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BD" w:rsidRDefault="004373F1" w:rsidP="00B049B1">
      <w:pPr>
        <w:tabs>
          <w:tab w:val="left" w:pos="9540"/>
        </w:tabs>
        <w:ind w:right="98"/>
        <w:jc w:val="right"/>
        <w:rPr>
          <w:sz w:val="24"/>
          <w:szCs w:val="24"/>
        </w:rPr>
      </w:pPr>
      <w:r>
        <w:rPr>
          <w:sz w:val="24"/>
          <w:szCs w:val="24"/>
        </w:rPr>
        <w:t xml:space="preserve"> </w:t>
      </w:r>
      <w:r w:rsidR="00DE6E30">
        <w:rPr>
          <w:sz w:val="24"/>
          <w:szCs w:val="24"/>
        </w:rPr>
        <w:t xml:space="preserve"> </w:t>
      </w:r>
      <w:r w:rsidR="00D17CB9">
        <w:rPr>
          <w:sz w:val="24"/>
          <w:szCs w:val="24"/>
        </w:rPr>
        <w:t xml:space="preserve"> </w:t>
      </w:r>
      <w:r w:rsidR="00E371EC">
        <w:rPr>
          <w:sz w:val="24"/>
          <w:szCs w:val="24"/>
        </w:rPr>
        <w:t xml:space="preserve"> </w:t>
      </w:r>
      <w:r w:rsidR="0020483C">
        <w:rPr>
          <w:sz w:val="24"/>
          <w:szCs w:val="24"/>
        </w:rPr>
        <w:t xml:space="preserve">Załącznik nr 8 </w:t>
      </w:r>
      <w:r w:rsidR="00B049B1" w:rsidRPr="009D2142">
        <w:rPr>
          <w:sz w:val="24"/>
          <w:szCs w:val="24"/>
        </w:rPr>
        <w:t>do SIWZ</w:t>
      </w:r>
    </w:p>
    <w:p w:rsidR="001D217A" w:rsidRPr="003E0BBD" w:rsidRDefault="00AD0E9A" w:rsidP="001D217A">
      <w:pPr>
        <w:tabs>
          <w:tab w:val="left" w:pos="9540"/>
        </w:tabs>
        <w:ind w:right="98"/>
        <w:rPr>
          <w:sz w:val="24"/>
          <w:szCs w:val="24"/>
        </w:rPr>
      </w:pPr>
      <w:r>
        <w:rPr>
          <w:sz w:val="24"/>
          <w:szCs w:val="24"/>
        </w:rPr>
        <w:t xml:space="preserve"> </w:t>
      </w:r>
    </w:p>
    <w:p w:rsidR="001D217A" w:rsidRDefault="00C70DA1" w:rsidP="00C70DA1">
      <w:pPr>
        <w:keepNext/>
        <w:widowControl w:val="0"/>
        <w:autoSpaceDE w:val="0"/>
        <w:spacing w:line="360" w:lineRule="auto"/>
        <w:ind w:left="709"/>
        <w:jc w:val="center"/>
        <w:rPr>
          <w:b/>
          <w:sz w:val="24"/>
          <w:szCs w:val="24"/>
        </w:rPr>
      </w:pPr>
      <w:r>
        <w:rPr>
          <w:b/>
          <w:sz w:val="24"/>
          <w:szCs w:val="24"/>
        </w:rPr>
        <w:t>Istotne postanowienia umowy</w:t>
      </w:r>
    </w:p>
    <w:p w:rsidR="00C70DA1" w:rsidRPr="003E0BBD" w:rsidRDefault="00C70DA1" w:rsidP="00C70DA1">
      <w:pPr>
        <w:keepNext/>
        <w:widowControl w:val="0"/>
        <w:autoSpaceDE w:val="0"/>
        <w:spacing w:line="360" w:lineRule="auto"/>
        <w:ind w:left="709"/>
        <w:jc w:val="center"/>
        <w:rPr>
          <w:b/>
          <w:sz w:val="24"/>
          <w:szCs w:val="24"/>
        </w:rPr>
      </w:pPr>
    </w:p>
    <w:p w:rsidR="003E0BBD" w:rsidRPr="003E0BBD" w:rsidRDefault="003E0BBD" w:rsidP="003E0BBD">
      <w:pPr>
        <w:pStyle w:val="Tekstpodstawowywcity"/>
        <w:ind w:left="0"/>
        <w:rPr>
          <w:b/>
          <w:sz w:val="24"/>
          <w:szCs w:val="24"/>
        </w:rPr>
      </w:pPr>
      <w:r w:rsidRPr="003E0BBD">
        <w:rPr>
          <w:sz w:val="24"/>
          <w:szCs w:val="24"/>
        </w:rPr>
        <w:t>zawarta w Bieczu, dnia …………………………………………</w:t>
      </w:r>
    </w:p>
    <w:p w:rsidR="003E0BBD" w:rsidRPr="003E0BBD" w:rsidRDefault="003E0BBD" w:rsidP="003E0BBD">
      <w:pPr>
        <w:pStyle w:val="Tekstpodstawowywcity"/>
        <w:ind w:left="0"/>
        <w:rPr>
          <w:sz w:val="24"/>
          <w:szCs w:val="24"/>
        </w:rPr>
      </w:pPr>
      <w:r w:rsidRPr="003E0BBD">
        <w:rPr>
          <w:sz w:val="24"/>
          <w:szCs w:val="24"/>
        </w:rPr>
        <w:t xml:space="preserve">pomiędzy: </w:t>
      </w:r>
    </w:p>
    <w:p w:rsidR="003E0BBD" w:rsidRPr="003E0BBD" w:rsidRDefault="003E0BBD" w:rsidP="003E0BBD">
      <w:pPr>
        <w:pStyle w:val="Tekstpodstawowywcity"/>
        <w:ind w:left="0"/>
        <w:rPr>
          <w:sz w:val="24"/>
          <w:szCs w:val="24"/>
        </w:rPr>
      </w:pPr>
      <w:r w:rsidRPr="003E0BBD">
        <w:rPr>
          <w:b/>
          <w:sz w:val="24"/>
          <w:szCs w:val="24"/>
        </w:rPr>
        <w:t>Gminą Biecz, 38-340 Biecz ul. Rynek 1</w:t>
      </w:r>
      <w:r w:rsidR="00C70DA1">
        <w:rPr>
          <w:b/>
          <w:sz w:val="24"/>
          <w:szCs w:val="24"/>
        </w:rPr>
        <w:t xml:space="preserve">, </w:t>
      </w:r>
      <w:r w:rsidRPr="003E0BBD">
        <w:rPr>
          <w:b/>
          <w:sz w:val="24"/>
          <w:szCs w:val="24"/>
        </w:rPr>
        <w:t xml:space="preserve"> </w:t>
      </w:r>
      <w:r w:rsidRPr="003E0BBD">
        <w:rPr>
          <w:sz w:val="24"/>
          <w:szCs w:val="24"/>
        </w:rPr>
        <w:t>reprezentowaną przez</w:t>
      </w:r>
      <w:r>
        <w:rPr>
          <w:sz w:val="24"/>
          <w:szCs w:val="24"/>
        </w:rPr>
        <w:br/>
        <w:t>Mirosława Wędrychowicza - Burmistrza Biecza</w:t>
      </w:r>
    </w:p>
    <w:p w:rsidR="003E0BBD" w:rsidRPr="003E0BBD" w:rsidRDefault="003E0BBD" w:rsidP="003E0BBD">
      <w:pPr>
        <w:rPr>
          <w:sz w:val="24"/>
          <w:szCs w:val="24"/>
        </w:rPr>
      </w:pPr>
      <w:r w:rsidRPr="003E0BBD">
        <w:rPr>
          <w:sz w:val="24"/>
          <w:szCs w:val="24"/>
        </w:rPr>
        <w:t xml:space="preserve">zwaną dalej </w:t>
      </w:r>
      <w:r w:rsidRPr="003E0BBD">
        <w:rPr>
          <w:b/>
          <w:bCs/>
          <w:sz w:val="24"/>
          <w:szCs w:val="24"/>
        </w:rPr>
        <w:t>Zamawiającym</w:t>
      </w:r>
      <w:r w:rsidRPr="003E0BBD">
        <w:rPr>
          <w:sz w:val="24"/>
          <w:szCs w:val="24"/>
        </w:rPr>
        <w:t xml:space="preserve">, </w:t>
      </w:r>
    </w:p>
    <w:p w:rsidR="003E0BBD" w:rsidRPr="003E0BBD" w:rsidRDefault="003E0BBD" w:rsidP="003E0BBD">
      <w:pPr>
        <w:rPr>
          <w:sz w:val="24"/>
          <w:szCs w:val="24"/>
        </w:rPr>
      </w:pPr>
      <w:r w:rsidRPr="003E0BBD">
        <w:rPr>
          <w:sz w:val="24"/>
          <w:szCs w:val="24"/>
        </w:rPr>
        <w:t>a</w:t>
      </w:r>
    </w:p>
    <w:p w:rsidR="003E0BBD" w:rsidRDefault="003E0BBD" w:rsidP="003E0BBD">
      <w:pPr>
        <w:jc w:val="both"/>
        <w:rPr>
          <w:sz w:val="24"/>
          <w:szCs w:val="24"/>
        </w:rPr>
      </w:pPr>
      <w:r w:rsidRPr="003E0BBD">
        <w:rPr>
          <w:sz w:val="24"/>
          <w:szCs w:val="24"/>
        </w:rPr>
        <w:t>…........................................ z siedzibą w …....................................., przy ul. …....................... wpisaną do rejestru przedsiębiorców Krajowego Rejestru Sądowego prowadzonego przez Sąd Rejonowy w …................................... pod numerem KRS …................................. posiadającą NIP................................. REGON …...................................  (</w:t>
      </w:r>
      <w:r w:rsidRPr="003E0BBD">
        <w:rPr>
          <w:b/>
          <w:bCs/>
          <w:sz w:val="24"/>
          <w:szCs w:val="24"/>
        </w:rPr>
        <w:t xml:space="preserve">dla podmiotów wpisanych </w:t>
      </w:r>
      <w:r>
        <w:rPr>
          <w:b/>
          <w:bCs/>
          <w:sz w:val="24"/>
          <w:szCs w:val="24"/>
        </w:rPr>
        <w:br/>
      </w:r>
      <w:r w:rsidRPr="003E0BBD">
        <w:rPr>
          <w:b/>
          <w:bCs/>
          <w:sz w:val="24"/>
          <w:szCs w:val="24"/>
        </w:rPr>
        <w:t xml:space="preserve">do KRS) </w:t>
      </w:r>
      <w:r>
        <w:rPr>
          <w:sz w:val="24"/>
          <w:szCs w:val="24"/>
        </w:rPr>
        <w:t>/</w:t>
      </w:r>
    </w:p>
    <w:p w:rsidR="00DA05DE" w:rsidRPr="003E0BBD" w:rsidRDefault="00DA05DE" w:rsidP="00DA05DE">
      <w:pPr>
        <w:jc w:val="both"/>
        <w:rPr>
          <w:sz w:val="24"/>
          <w:szCs w:val="24"/>
        </w:rPr>
      </w:pPr>
      <w:r w:rsidRPr="003E0BBD">
        <w:rPr>
          <w:sz w:val="24"/>
          <w:szCs w:val="24"/>
        </w:rPr>
        <w:t>reprezentowaną/nym przez:</w:t>
      </w:r>
    </w:p>
    <w:p w:rsidR="00DA05DE" w:rsidRPr="003E0BBD" w:rsidRDefault="00DA05DE" w:rsidP="00DA05DE">
      <w:pPr>
        <w:jc w:val="both"/>
        <w:rPr>
          <w:sz w:val="24"/>
          <w:szCs w:val="24"/>
        </w:rPr>
      </w:pPr>
      <w:r w:rsidRPr="003E0BBD">
        <w:rPr>
          <w:sz w:val="24"/>
          <w:szCs w:val="24"/>
        </w:rPr>
        <w:t>1. ……………………………………………………</w:t>
      </w:r>
    </w:p>
    <w:p w:rsidR="00DA05DE" w:rsidRPr="003E0BBD" w:rsidRDefault="00DA05DE" w:rsidP="00DA05DE">
      <w:pPr>
        <w:jc w:val="both"/>
        <w:rPr>
          <w:sz w:val="24"/>
          <w:szCs w:val="24"/>
        </w:rPr>
      </w:pPr>
      <w:r w:rsidRPr="003E0BBD">
        <w:rPr>
          <w:sz w:val="24"/>
          <w:szCs w:val="24"/>
        </w:rPr>
        <w:t>2. ……………………………………………………</w:t>
      </w:r>
    </w:p>
    <w:p w:rsidR="003E0BBD" w:rsidRPr="003E0BBD" w:rsidRDefault="003E0BBD" w:rsidP="003E0BBD">
      <w:pPr>
        <w:jc w:val="both"/>
        <w:rPr>
          <w:b/>
          <w:bCs/>
          <w:sz w:val="24"/>
          <w:szCs w:val="24"/>
        </w:rPr>
      </w:pPr>
      <w:r w:rsidRPr="003E0BBD">
        <w:rPr>
          <w:sz w:val="24"/>
          <w:szCs w:val="24"/>
        </w:rPr>
        <w:t>Panem / Panią ….............................. prowadzącą działalność gospodarczą pod firmą …................................ z siedzibą w …..............................., zamieszkałą w …..................................., przy ul. …................................, posiadającą numery NIP …........................... PESEL …...................................., REGON ….......................... (</w:t>
      </w:r>
      <w:r w:rsidRPr="003E0BBD">
        <w:rPr>
          <w:b/>
          <w:bCs/>
          <w:sz w:val="24"/>
          <w:szCs w:val="24"/>
        </w:rPr>
        <w:t>dla podmiotów wpisanych do CEIDG)</w:t>
      </w:r>
    </w:p>
    <w:p w:rsidR="00C70DA1" w:rsidRPr="001512E0" w:rsidRDefault="003E0BBD" w:rsidP="003E0BBD">
      <w:pPr>
        <w:spacing w:line="360" w:lineRule="auto"/>
        <w:jc w:val="both"/>
        <w:rPr>
          <w:sz w:val="24"/>
          <w:szCs w:val="24"/>
        </w:rPr>
      </w:pPr>
      <w:r w:rsidRPr="003E0BBD">
        <w:rPr>
          <w:sz w:val="24"/>
          <w:szCs w:val="24"/>
        </w:rPr>
        <w:t xml:space="preserve">zwanym dalej </w:t>
      </w:r>
      <w:r w:rsidRPr="003E0BBD">
        <w:rPr>
          <w:b/>
          <w:bCs/>
          <w:sz w:val="24"/>
          <w:szCs w:val="24"/>
        </w:rPr>
        <w:t>Wykonawcą</w:t>
      </w:r>
      <w:r w:rsidR="00001139">
        <w:rPr>
          <w:sz w:val="24"/>
          <w:szCs w:val="24"/>
        </w:rPr>
        <w:t>.</w:t>
      </w:r>
    </w:p>
    <w:p w:rsidR="00B049B1" w:rsidRDefault="00B049B1" w:rsidP="00B049B1">
      <w:pPr>
        <w:pStyle w:val="NormalnyWeb"/>
        <w:spacing w:after="0" w:line="276" w:lineRule="auto"/>
        <w:jc w:val="both"/>
      </w:pPr>
      <w:r>
        <w:rPr>
          <w:i/>
        </w:rPr>
        <w:t>W wyniku dokonania przez Zamawiającego wyboru oferty Wykonawcy z dnia ………………..r.,</w:t>
      </w:r>
      <w:r w:rsidR="004373F1">
        <w:rPr>
          <w:i/>
        </w:rPr>
        <w:t xml:space="preserve"> </w:t>
      </w:r>
      <w:r>
        <w:rPr>
          <w:i/>
        </w:rPr>
        <w:t xml:space="preserve">w trakcie postępowania o udzielenie zamówienia publicznego prowadzonego w trybie przetargu nieograniczonego zgodnie z przepisami ustawy z dnia 29 stycznia 2004 r. Prawo zamówień publicznych (tekst jedn.: Dz. U. z 2017 r., poz. 1579 z póżn. zm. ), strony oświadczają co następuje: </w:t>
      </w:r>
    </w:p>
    <w:p w:rsidR="00B049B1" w:rsidRDefault="00B049B1" w:rsidP="003E0BBD">
      <w:pPr>
        <w:jc w:val="center"/>
        <w:rPr>
          <w:b/>
          <w:sz w:val="24"/>
          <w:szCs w:val="24"/>
        </w:rPr>
      </w:pPr>
    </w:p>
    <w:p w:rsidR="003E0BBD" w:rsidRPr="001D10C9" w:rsidRDefault="00031F21" w:rsidP="003E0BBD">
      <w:pPr>
        <w:jc w:val="center"/>
        <w:rPr>
          <w:b/>
          <w:sz w:val="24"/>
          <w:szCs w:val="24"/>
        </w:rPr>
      </w:pPr>
      <w:r w:rsidRPr="001D10C9">
        <w:rPr>
          <w:b/>
          <w:sz w:val="24"/>
          <w:szCs w:val="24"/>
        </w:rPr>
        <w:t xml:space="preserve">§ 1. </w:t>
      </w:r>
    </w:p>
    <w:p w:rsidR="00B37CD9" w:rsidRDefault="00B37CD9" w:rsidP="003E0BBD">
      <w:pPr>
        <w:jc w:val="center"/>
        <w:rPr>
          <w:b/>
          <w:sz w:val="24"/>
          <w:szCs w:val="24"/>
          <w:u w:val="single"/>
        </w:rPr>
      </w:pPr>
      <w:r>
        <w:rPr>
          <w:b/>
          <w:sz w:val="24"/>
          <w:szCs w:val="24"/>
          <w:u w:val="single"/>
        </w:rPr>
        <w:t>Przedmiot umowy</w:t>
      </w:r>
    </w:p>
    <w:p w:rsidR="00D15DCE" w:rsidRPr="00187C0A" w:rsidRDefault="00D15DCE" w:rsidP="00D15DCE">
      <w:pPr>
        <w:ind w:right="142"/>
        <w:jc w:val="both"/>
        <w:rPr>
          <w:sz w:val="24"/>
          <w:szCs w:val="24"/>
          <w:lang w:eastAsia="pl-PL"/>
        </w:rPr>
      </w:pPr>
    </w:p>
    <w:p w:rsidR="00D15DCE" w:rsidRPr="00187C0A" w:rsidRDefault="00D15DCE" w:rsidP="00D15DCE">
      <w:pPr>
        <w:ind w:right="142"/>
        <w:jc w:val="both"/>
        <w:rPr>
          <w:sz w:val="24"/>
          <w:szCs w:val="24"/>
          <w:lang w:eastAsia="pl-PL"/>
        </w:rPr>
      </w:pPr>
      <w:r w:rsidRPr="00187C0A">
        <w:rPr>
          <w:sz w:val="24"/>
          <w:szCs w:val="24"/>
          <w:lang w:eastAsia="pl-PL"/>
        </w:rPr>
        <w:t>1.</w:t>
      </w:r>
      <w:r w:rsidR="00CB0C06" w:rsidRPr="00187C0A">
        <w:rPr>
          <w:sz w:val="24"/>
          <w:szCs w:val="24"/>
          <w:lang w:eastAsia="pl-PL"/>
        </w:rPr>
        <w:t xml:space="preserve"> </w:t>
      </w:r>
      <w:r w:rsidRPr="00187C0A">
        <w:rPr>
          <w:sz w:val="24"/>
          <w:szCs w:val="24"/>
          <w:lang w:eastAsia="pl-PL"/>
        </w:rPr>
        <w:t xml:space="preserve">Przedmiotem umowy jest przygotowanie i wdrożenie aplikacji geoinformatycznej </w:t>
      </w:r>
      <w:r w:rsidR="005A7BA3" w:rsidRPr="00187C0A">
        <w:rPr>
          <w:sz w:val="24"/>
          <w:szCs w:val="24"/>
          <w:lang w:eastAsia="pl-PL"/>
        </w:rPr>
        <w:br/>
      </w:r>
      <w:r w:rsidR="00DB6060" w:rsidRPr="00A323AC">
        <w:rPr>
          <w:sz w:val="24"/>
          <w:szCs w:val="24"/>
          <w:lang w:eastAsia="pl-PL"/>
        </w:rPr>
        <w:t>zwaną dalej aplikacją</w:t>
      </w:r>
      <w:r w:rsidR="00DB6060" w:rsidRPr="00187C0A">
        <w:rPr>
          <w:sz w:val="24"/>
          <w:szCs w:val="24"/>
          <w:lang w:eastAsia="pl-PL"/>
        </w:rPr>
        <w:t xml:space="preserve"> </w:t>
      </w:r>
      <w:r w:rsidR="00C47655" w:rsidRPr="00187C0A">
        <w:rPr>
          <w:sz w:val="24"/>
          <w:szCs w:val="24"/>
          <w:lang w:eastAsia="pl-PL"/>
        </w:rPr>
        <w:t xml:space="preserve">oraz </w:t>
      </w:r>
      <w:r w:rsidR="00C47655" w:rsidRPr="00187C0A">
        <w:rPr>
          <w:bCs/>
          <w:sz w:val="24"/>
          <w:szCs w:val="24"/>
        </w:rPr>
        <w:t>przygotowanie koncepcji graficznych</w:t>
      </w:r>
      <w:r w:rsidR="00187C0A">
        <w:rPr>
          <w:bCs/>
          <w:sz w:val="24"/>
          <w:szCs w:val="24"/>
        </w:rPr>
        <w:t>:</w:t>
      </w:r>
      <w:r w:rsidR="00C47655" w:rsidRPr="00187C0A">
        <w:rPr>
          <w:bCs/>
          <w:sz w:val="24"/>
          <w:szCs w:val="24"/>
        </w:rPr>
        <w:t xml:space="preserve"> </w:t>
      </w:r>
      <w:r w:rsidR="00D77776">
        <w:rPr>
          <w:bCs/>
          <w:sz w:val="24"/>
          <w:szCs w:val="24"/>
        </w:rPr>
        <w:t>plakatów, ulotek</w:t>
      </w:r>
      <w:r w:rsidR="00187C0A" w:rsidRPr="00187C0A">
        <w:rPr>
          <w:bCs/>
          <w:sz w:val="24"/>
          <w:szCs w:val="24"/>
        </w:rPr>
        <w:t>, folderu informacy</w:t>
      </w:r>
      <w:r w:rsidR="0099409B">
        <w:rPr>
          <w:bCs/>
          <w:sz w:val="24"/>
          <w:szCs w:val="24"/>
        </w:rPr>
        <w:t>j</w:t>
      </w:r>
      <w:r w:rsidR="00187C0A" w:rsidRPr="00187C0A">
        <w:rPr>
          <w:bCs/>
          <w:sz w:val="24"/>
          <w:szCs w:val="24"/>
        </w:rPr>
        <w:t>no-</w:t>
      </w:r>
      <w:r w:rsidR="00187C0A">
        <w:rPr>
          <w:bCs/>
          <w:sz w:val="24"/>
          <w:szCs w:val="24"/>
        </w:rPr>
        <w:t>edukacyjnego w</w:t>
      </w:r>
      <w:r w:rsidR="00187C0A">
        <w:rPr>
          <w:sz w:val="24"/>
          <w:szCs w:val="24"/>
          <w:lang w:eastAsia="pl-PL"/>
        </w:rPr>
        <w:t xml:space="preserve"> ramach </w:t>
      </w:r>
      <w:r w:rsidR="00187C0A" w:rsidRPr="00187C0A">
        <w:rPr>
          <w:sz w:val="24"/>
          <w:szCs w:val="24"/>
          <w:lang w:eastAsia="pl-PL"/>
        </w:rPr>
        <w:t>projektu obejmującego pogłębione konsultacje społeczne Miejscowych planów zagospodarowania przestrzennego dla miasta i gminy Biecz</w:t>
      </w:r>
    </w:p>
    <w:p w:rsidR="00BA5550" w:rsidRPr="00945176" w:rsidRDefault="00D15DCE" w:rsidP="00BA5550">
      <w:pPr>
        <w:tabs>
          <w:tab w:val="left" w:pos="3981"/>
        </w:tabs>
        <w:autoSpaceDE w:val="0"/>
        <w:adjustRightInd w:val="0"/>
        <w:jc w:val="both"/>
        <w:rPr>
          <w:sz w:val="24"/>
          <w:szCs w:val="24"/>
        </w:rPr>
      </w:pPr>
      <w:r w:rsidRPr="00187C0A">
        <w:rPr>
          <w:sz w:val="24"/>
          <w:szCs w:val="24"/>
          <w:lang w:eastAsia="pl-PL"/>
        </w:rPr>
        <w:t xml:space="preserve">2. </w:t>
      </w:r>
      <w:r w:rsidR="00CB0C06" w:rsidRPr="00187C0A">
        <w:rPr>
          <w:sz w:val="24"/>
          <w:szCs w:val="24"/>
          <w:lang w:eastAsia="pl-PL"/>
        </w:rPr>
        <w:t xml:space="preserve">Aplikację </w:t>
      </w:r>
      <w:r w:rsidR="00B824B6">
        <w:rPr>
          <w:sz w:val="24"/>
          <w:szCs w:val="24"/>
          <w:lang w:eastAsia="pl-PL"/>
        </w:rPr>
        <w:t xml:space="preserve">oraz </w:t>
      </w:r>
      <w:r w:rsidR="00B824B6">
        <w:rPr>
          <w:bCs/>
          <w:sz w:val="24"/>
          <w:szCs w:val="24"/>
        </w:rPr>
        <w:t>koncepcje graficzne</w:t>
      </w:r>
      <w:r w:rsidR="00B824B6" w:rsidRPr="00187C0A">
        <w:rPr>
          <w:sz w:val="24"/>
          <w:szCs w:val="24"/>
          <w:lang w:eastAsia="pl-PL"/>
        </w:rPr>
        <w:t xml:space="preserve"> </w:t>
      </w:r>
      <w:r w:rsidR="00CB0C06" w:rsidRPr="00187C0A">
        <w:rPr>
          <w:sz w:val="24"/>
          <w:szCs w:val="24"/>
          <w:lang w:eastAsia="pl-PL"/>
        </w:rPr>
        <w:t>należy opracować</w:t>
      </w:r>
      <w:r w:rsidR="00054216" w:rsidRPr="00187C0A">
        <w:rPr>
          <w:sz w:val="24"/>
          <w:szCs w:val="24"/>
          <w:lang w:eastAsia="pl-PL"/>
        </w:rPr>
        <w:t xml:space="preserve"> i wdrożyć</w:t>
      </w:r>
      <w:r w:rsidR="00CB0C06" w:rsidRPr="00187C0A">
        <w:rPr>
          <w:sz w:val="24"/>
          <w:szCs w:val="24"/>
          <w:lang w:eastAsia="pl-PL"/>
        </w:rPr>
        <w:t xml:space="preserve"> d</w:t>
      </w:r>
      <w:r w:rsidR="00BA5550" w:rsidRPr="00187C0A">
        <w:rPr>
          <w:sz w:val="24"/>
          <w:szCs w:val="24"/>
        </w:rPr>
        <w:t>la całego obszaru administracyjnego Gminy Biecz</w:t>
      </w:r>
      <w:r w:rsidR="00525C33">
        <w:rPr>
          <w:sz w:val="24"/>
          <w:szCs w:val="24"/>
        </w:rPr>
        <w:t xml:space="preserve"> </w:t>
      </w:r>
      <w:r w:rsidR="00BA5550" w:rsidRPr="00945176">
        <w:rPr>
          <w:sz w:val="24"/>
          <w:szCs w:val="24"/>
        </w:rPr>
        <w:t xml:space="preserve">w tym: </w:t>
      </w:r>
    </w:p>
    <w:p w:rsidR="00BA5550" w:rsidRPr="001E01D6" w:rsidRDefault="00BA5550" w:rsidP="00BA5550">
      <w:pPr>
        <w:tabs>
          <w:tab w:val="left" w:pos="3981"/>
        </w:tabs>
        <w:autoSpaceDE w:val="0"/>
        <w:adjustRightInd w:val="0"/>
        <w:jc w:val="both"/>
        <w:rPr>
          <w:sz w:val="24"/>
          <w:szCs w:val="24"/>
          <w:lang w:eastAsia="pl-PL"/>
        </w:rPr>
      </w:pPr>
      <w:r>
        <w:rPr>
          <w:sz w:val="24"/>
          <w:szCs w:val="24"/>
        </w:rPr>
        <w:t xml:space="preserve">1) </w:t>
      </w:r>
      <w:r w:rsidR="00A7262C">
        <w:rPr>
          <w:sz w:val="24"/>
          <w:szCs w:val="24"/>
        </w:rPr>
        <w:t xml:space="preserve"> </w:t>
      </w:r>
      <w:r w:rsidR="00054216">
        <w:rPr>
          <w:sz w:val="24"/>
          <w:szCs w:val="24"/>
        </w:rPr>
        <w:t>dla terenów</w:t>
      </w:r>
      <w:r w:rsidRPr="001E01D6">
        <w:rPr>
          <w:sz w:val="24"/>
          <w:szCs w:val="24"/>
        </w:rPr>
        <w:t xml:space="preserve"> w </w:t>
      </w:r>
      <w:r w:rsidRPr="001E01D6">
        <w:rPr>
          <w:sz w:val="24"/>
          <w:szCs w:val="24"/>
          <w:lang w:eastAsia="pl-PL"/>
        </w:rPr>
        <w:t>granicach administracyjnych miasta Biecz,</w:t>
      </w:r>
    </w:p>
    <w:p w:rsidR="00BA5550" w:rsidRDefault="00BA5550" w:rsidP="00525C33">
      <w:pPr>
        <w:tabs>
          <w:tab w:val="left" w:pos="3981"/>
        </w:tabs>
        <w:autoSpaceDE w:val="0"/>
        <w:adjustRightInd w:val="0"/>
        <w:jc w:val="both"/>
        <w:rPr>
          <w:rStyle w:val="Pogrubienie"/>
          <w:b w:val="0"/>
          <w:sz w:val="24"/>
          <w:szCs w:val="24"/>
        </w:rPr>
      </w:pPr>
      <w:r>
        <w:rPr>
          <w:sz w:val="24"/>
          <w:szCs w:val="24"/>
        </w:rPr>
        <w:t>2</w:t>
      </w:r>
      <w:r w:rsidR="00A7262C">
        <w:rPr>
          <w:sz w:val="24"/>
          <w:szCs w:val="24"/>
        </w:rPr>
        <w:t xml:space="preserve">) </w:t>
      </w:r>
      <w:r w:rsidR="00054216">
        <w:rPr>
          <w:sz w:val="24"/>
          <w:szCs w:val="24"/>
        </w:rPr>
        <w:t>dla terenów</w:t>
      </w:r>
      <w:r w:rsidR="00525C33">
        <w:rPr>
          <w:sz w:val="24"/>
          <w:szCs w:val="24"/>
        </w:rPr>
        <w:t xml:space="preserve"> w </w:t>
      </w:r>
      <w:r w:rsidR="00525C33" w:rsidRPr="001E01D6">
        <w:rPr>
          <w:sz w:val="24"/>
          <w:szCs w:val="24"/>
          <w:lang w:eastAsia="pl-PL"/>
        </w:rPr>
        <w:t>granicach administracyjnych</w:t>
      </w:r>
      <w:r w:rsidR="00525C33">
        <w:rPr>
          <w:sz w:val="24"/>
          <w:szCs w:val="24"/>
          <w:lang w:eastAsia="pl-PL"/>
        </w:rPr>
        <w:t xml:space="preserve"> </w:t>
      </w:r>
      <w:r w:rsidRPr="001E01D6">
        <w:rPr>
          <w:rStyle w:val="Pogrubienie"/>
          <w:b w:val="0"/>
          <w:sz w:val="24"/>
          <w:szCs w:val="24"/>
        </w:rPr>
        <w:t>miejscowości: Binarowa, Rożnowice, Racławice, Sitnica,</w:t>
      </w:r>
      <w:r w:rsidRPr="00945176">
        <w:rPr>
          <w:rStyle w:val="Pogrubienie"/>
          <w:b w:val="0"/>
          <w:sz w:val="24"/>
          <w:szCs w:val="24"/>
        </w:rPr>
        <w:t xml:space="preserve"> Bugaj, Strzeszyn, Korczyna, Libusza, Grudna Kępska, Głęboka</w:t>
      </w:r>
      <w:r w:rsidR="00525C33">
        <w:rPr>
          <w:rStyle w:val="Pogrubienie"/>
          <w:b w:val="0"/>
          <w:sz w:val="24"/>
          <w:szCs w:val="24"/>
        </w:rPr>
        <w:t>.</w:t>
      </w:r>
    </w:p>
    <w:p w:rsidR="007D59F6" w:rsidRDefault="001E4C21" w:rsidP="007D59F6">
      <w:pPr>
        <w:pStyle w:val="Tekstpodstawowywcity"/>
        <w:ind w:left="0"/>
        <w:jc w:val="both"/>
        <w:rPr>
          <w:sz w:val="24"/>
          <w:szCs w:val="24"/>
        </w:rPr>
      </w:pPr>
      <w:r>
        <w:rPr>
          <w:rStyle w:val="Pogrubienie"/>
          <w:b w:val="0"/>
          <w:sz w:val="24"/>
          <w:szCs w:val="24"/>
        </w:rPr>
        <w:t>3</w:t>
      </w:r>
      <w:r w:rsidR="00525C33">
        <w:rPr>
          <w:rStyle w:val="Pogrubienie"/>
          <w:b w:val="0"/>
          <w:sz w:val="24"/>
          <w:szCs w:val="24"/>
        </w:rPr>
        <w:t xml:space="preserve">. </w:t>
      </w:r>
      <w:r w:rsidR="00DB6060">
        <w:rPr>
          <w:sz w:val="24"/>
          <w:szCs w:val="24"/>
          <w:lang w:eastAsia="pl-PL"/>
        </w:rPr>
        <w:t>W</w:t>
      </w:r>
      <w:r w:rsidR="00F15AFB" w:rsidRPr="00CB0C06">
        <w:rPr>
          <w:sz w:val="24"/>
          <w:szCs w:val="24"/>
          <w:lang w:eastAsia="pl-PL"/>
        </w:rPr>
        <w:t xml:space="preserve">drożenie aplikacji </w:t>
      </w:r>
      <w:r w:rsidR="00187C0A">
        <w:rPr>
          <w:sz w:val="24"/>
          <w:szCs w:val="24"/>
          <w:lang w:eastAsia="pl-PL"/>
        </w:rPr>
        <w:t xml:space="preserve">oraz </w:t>
      </w:r>
      <w:r w:rsidR="00187C0A" w:rsidRPr="00187C0A">
        <w:rPr>
          <w:bCs/>
          <w:sz w:val="24"/>
          <w:szCs w:val="24"/>
        </w:rPr>
        <w:t>przygotowanie koncepcji graficznych</w:t>
      </w:r>
      <w:r w:rsidR="00187C0A">
        <w:rPr>
          <w:bCs/>
          <w:sz w:val="24"/>
          <w:szCs w:val="24"/>
        </w:rPr>
        <w:t>:</w:t>
      </w:r>
      <w:r w:rsidR="00187C0A" w:rsidRPr="00187C0A">
        <w:rPr>
          <w:bCs/>
          <w:sz w:val="24"/>
          <w:szCs w:val="24"/>
        </w:rPr>
        <w:t xml:space="preserve"> </w:t>
      </w:r>
      <w:r w:rsidR="00D77776">
        <w:rPr>
          <w:bCs/>
          <w:sz w:val="24"/>
          <w:szCs w:val="24"/>
        </w:rPr>
        <w:t>plakatów, ulotek</w:t>
      </w:r>
      <w:r w:rsidR="00187C0A" w:rsidRPr="00187C0A">
        <w:rPr>
          <w:bCs/>
          <w:sz w:val="24"/>
          <w:szCs w:val="24"/>
        </w:rPr>
        <w:t>, folderu informacy</w:t>
      </w:r>
      <w:r w:rsidR="0099409B">
        <w:rPr>
          <w:bCs/>
          <w:sz w:val="24"/>
          <w:szCs w:val="24"/>
        </w:rPr>
        <w:t>j</w:t>
      </w:r>
      <w:r w:rsidR="00187C0A" w:rsidRPr="00187C0A">
        <w:rPr>
          <w:bCs/>
          <w:sz w:val="24"/>
          <w:szCs w:val="24"/>
        </w:rPr>
        <w:t>no-</w:t>
      </w:r>
      <w:r w:rsidR="00187C0A">
        <w:rPr>
          <w:bCs/>
          <w:sz w:val="24"/>
          <w:szCs w:val="24"/>
        </w:rPr>
        <w:t xml:space="preserve">edukacyjnego </w:t>
      </w:r>
      <w:r w:rsidR="00F15AFB">
        <w:rPr>
          <w:rStyle w:val="Pogrubienie"/>
          <w:b w:val="0"/>
          <w:sz w:val="24"/>
          <w:szCs w:val="24"/>
        </w:rPr>
        <w:t>objęte jest umową o powierzenie grantu zawart</w:t>
      </w:r>
      <w:r w:rsidR="00233B44">
        <w:rPr>
          <w:rStyle w:val="Pogrubienie"/>
          <w:b w:val="0"/>
          <w:sz w:val="24"/>
          <w:szCs w:val="24"/>
        </w:rPr>
        <w:t xml:space="preserve">ą </w:t>
      </w:r>
      <w:r w:rsidR="00F15AFB">
        <w:rPr>
          <w:rStyle w:val="Pogrubienie"/>
          <w:b w:val="0"/>
          <w:sz w:val="24"/>
          <w:szCs w:val="24"/>
        </w:rPr>
        <w:t xml:space="preserve">pomiędzy </w:t>
      </w:r>
      <w:r w:rsidR="00233B44">
        <w:rPr>
          <w:rStyle w:val="Pogrubienie"/>
          <w:b w:val="0"/>
          <w:sz w:val="24"/>
          <w:szCs w:val="24"/>
        </w:rPr>
        <w:t>Fundacją Rozwoju Demokracji Lokalnej</w:t>
      </w:r>
      <w:r w:rsidR="00233B44" w:rsidRPr="00233B44">
        <w:rPr>
          <w:sz w:val="24"/>
          <w:szCs w:val="24"/>
        </w:rPr>
        <w:t xml:space="preserve"> </w:t>
      </w:r>
      <w:r w:rsidR="00C95AE4">
        <w:rPr>
          <w:sz w:val="24"/>
          <w:szCs w:val="24"/>
        </w:rPr>
        <w:t xml:space="preserve">a </w:t>
      </w:r>
      <w:r w:rsidR="00F15AFB">
        <w:rPr>
          <w:rStyle w:val="Pogrubienie"/>
          <w:b w:val="0"/>
          <w:sz w:val="24"/>
          <w:szCs w:val="24"/>
        </w:rPr>
        <w:t>Gminą Biecz</w:t>
      </w:r>
      <w:r w:rsidR="002A05D2">
        <w:rPr>
          <w:sz w:val="24"/>
          <w:szCs w:val="24"/>
        </w:rPr>
        <w:t xml:space="preserve">. Program grantowy </w:t>
      </w:r>
      <w:r w:rsidR="002467FA">
        <w:rPr>
          <w:sz w:val="24"/>
          <w:szCs w:val="24"/>
        </w:rPr>
        <w:t xml:space="preserve">obejmuje </w:t>
      </w:r>
      <w:r w:rsidR="002467FA">
        <w:rPr>
          <w:sz w:val="24"/>
          <w:szCs w:val="24"/>
        </w:rPr>
        <w:lastRenderedPageBreak/>
        <w:t>przygotowanie i przeprowadzenie w okresie od marca do listopada 2018 r. pogłębionych konsultacji społecznych następujących dokumentów:</w:t>
      </w:r>
    </w:p>
    <w:p w:rsidR="002467FA" w:rsidRPr="001E01D6" w:rsidRDefault="002467FA" w:rsidP="007D59F6">
      <w:pPr>
        <w:pStyle w:val="Tekstpodstawowywcity"/>
        <w:ind w:left="0"/>
        <w:jc w:val="both"/>
        <w:rPr>
          <w:sz w:val="24"/>
          <w:szCs w:val="24"/>
        </w:rPr>
      </w:pPr>
      <w:r>
        <w:rPr>
          <w:sz w:val="24"/>
          <w:szCs w:val="24"/>
        </w:rPr>
        <w:t xml:space="preserve">1) projekt zmiany </w:t>
      </w:r>
      <w:r w:rsidRPr="00805E53">
        <w:rPr>
          <w:rStyle w:val="Pogrubienie"/>
          <w:b w:val="0"/>
          <w:sz w:val="24"/>
          <w:szCs w:val="24"/>
        </w:rPr>
        <w:t>Miejscowego Planu Zagospodarowania Prz</w:t>
      </w:r>
      <w:r>
        <w:rPr>
          <w:rStyle w:val="Pogrubienie"/>
          <w:b w:val="0"/>
          <w:sz w:val="24"/>
          <w:szCs w:val="24"/>
        </w:rPr>
        <w:t>estrzennego miasta Biecz objęty</w:t>
      </w:r>
      <w:r w:rsidRPr="00805E53">
        <w:rPr>
          <w:rStyle w:val="Pogrubienie"/>
          <w:b w:val="0"/>
          <w:sz w:val="24"/>
          <w:szCs w:val="24"/>
        </w:rPr>
        <w:t xml:space="preserve"> Uchwałą Nr XXII/259/2016 Rady Miejskiej w Bieczu z dnia 8 sierpnia 2016 r. w sprawie przystąpienia do sporządzenia zmiany Miejscowego planu zagospodarowania przestrzennego miasta Biecz</w:t>
      </w:r>
      <w:r>
        <w:rPr>
          <w:rStyle w:val="Pogrubienie"/>
          <w:b w:val="0"/>
          <w:sz w:val="24"/>
          <w:szCs w:val="24"/>
        </w:rPr>
        <w:t xml:space="preserve"> (Dz. Urz. Woj. Małopl. z 2005 r. Nr 149, poz. 942 z późn zm.) </w:t>
      </w:r>
      <w:r w:rsidRPr="001E01D6">
        <w:rPr>
          <w:rStyle w:val="Pogrubienie"/>
          <w:b w:val="0"/>
          <w:sz w:val="24"/>
          <w:szCs w:val="24"/>
        </w:rPr>
        <w:t xml:space="preserve">obejmujący </w:t>
      </w:r>
      <w:r w:rsidRPr="001E01D6">
        <w:rPr>
          <w:sz w:val="24"/>
          <w:szCs w:val="24"/>
        </w:rPr>
        <w:t xml:space="preserve">tereny w </w:t>
      </w:r>
      <w:r w:rsidRPr="001E01D6">
        <w:rPr>
          <w:sz w:val="24"/>
          <w:szCs w:val="24"/>
          <w:lang w:eastAsia="pl-PL"/>
        </w:rPr>
        <w:t>granicach administracyjnych miasta Biecz,</w:t>
      </w:r>
    </w:p>
    <w:p w:rsidR="002467FA" w:rsidRDefault="002467FA" w:rsidP="002467FA">
      <w:pPr>
        <w:tabs>
          <w:tab w:val="left" w:pos="3981"/>
        </w:tabs>
        <w:autoSpaceDE w:val="0"/>
        <w:adjustRightInd w:val="0"/>
        <w:jc w:val="both"/>
        <w:rPr>
          <w:sz w:val="24"/>
          <w:szCs w:val="24"/>
          <w:lang w:eastAsia="pl-PL"/>
        </w:rPr>
      </w:pPr>
      <w:r>
        <w:rPr>
          <w:sz w:val="24"/>
          <w:szCs w:val="24"/>
        </w:rPr>
        <w:t xml:space="preserve">2) projekt zmiany </w:t>
      </w:r>
      <w:r w:rsidRPr="00805E53">
        <w:rPr>
          <w:rStyle w:val="Pogrubienie"/>
          <w:b w:val="0"/>
          <w:sz w:val="24"/>
          <w:szCs w:val="24"/>
        </w:rPr>
        <w:t>Miejscowego Planu Zagospodarowania Prz</w:t>
      </w:r>
      <w:r>
        <w:rPr>
          <w:rStyle w:val="Pogrubienie"/>
          <w:b w:val="0"/>
          <w:sz w:val="24"/>
          <w:szCs w:val="24"/>
        </w:rPr>
        <w:t xml:space="preserve">estrzennego gminy Biecz objęty </w:t>
      </w:r>
    </w:p>
    <w:p w:rsidR="00D704BD" w:rsidRDefault="002467FA" w:rsidP="007D59F6">
      <w:pPr>
        <w:jc w:val="both"/>
        <w:rPr>
          <w:rStyle w:val="Pogrubienie"/>
          <w:b w:val="0"/>
          <w:sz w:val="24"/>
          <w:szCs w:val="24"/>
        </w:rPr>
      </w:pPr>
      <w:r w:rsidRPr="00805E53">
        <w:rPr>
          <w:rStyle w:val="Pogrubienie"/>
          <w:b w:val="0"/>
          <w:sz w:val="24"/>
          <w:szCs w:val="24"/>
        </w:rPr>
        <w:t xml:space="preserve">Uchwałą Nr XXII/260/2016 Rady Miejskiej w Bieczu z dnia 8 sierpnia 2016 r. w sprawie przystąpienia do sporządzenia zmiany Miejscowego planu zagospodarowania przestrzennego gminy Biecz </w:t>
      </w:r>
      <w:r>
        <w:rPr>
          <w:rStyle w:val="Pogrubienie"/>
          <w:b w:val="0"/>
          <w:sz w:val="24"/>
          <w:szCs w:val="24"/>
        </w:rPr>
        <w:t>(Dz. Urz. Woj. Małopl. z 2005 r. Nr 149, poz. 943 z późn</w:t>
      </w:r>
      <w:r w:rsidR="0099409B">
        <w:rPr>
          <w:rStyle w:val="Pogrubienie"/>
          <w:b w:val="0"/>
          <w:sz w:val="24"/>
          <w:szCs w:val="24"/>
        </w:rPr>
        <w:t>.</w:t>
      </w:r>
      <w:r>
        <w:rPr>
          <w:rStyle w:val="Pogrubienie"/>
          <w:b w:val="0"/>
          <w:sz w:val="24"/>
          <w:szCs w:val="24"/>
        </w:rPr>
        <w:t xml:space="preserve"> zm.) </w:t>
      </w:r>
      <w:r w:rsidRPr="001E01D6">
        <w:rPr>
          <w:rStyle w:val="Pogrubienie"/>
          <w:b w:val="0"/>
          <w:sz w:val="24"/>
          <w:szCs w:val="24"/>
        </w:rPr>
        <w:t>obejmujący granice administracyjne miejscowości: Binarowa, Rożnowice, Racławice, Sitnica,</w:t>
      </w:r>
      <w:r w:rsidRPr="00945176">
        <w:rPr>
          <w:rStyle w:val="Pogrubienie"/>
          <w:b w:val="0"/>
          <w:sz w:val="24"/>
          <w:szCs w:val="24"/>
        </w:rPr>
        <w:t xml:space="preserve"> Bugaj, Strzeszyn, Korczyna,</w:t>
      </w:r>
      <w:r>
        <w:rPr>
          <w:rStyle w:val="Pogrubienie"/>
          <w:b w:val="0"/>
          <w:sz w:val="24"/>
          <w:szCs w:val="24"/>
        </w:rPr>
        <w:t xml:space="preserve"> Libusza, Grudna Kępska, Głęboka</w:t>
      </w:r>
      <w:r w:rsidRPr="00617F39">
        <w:rPr>
          <w:rStyle w:val="Pogrubienie"/>
          <w:b w:val="0"/>
          <w:sz w:val="24"/>
          <w:szCs w:val="24"/>
        </w:rPr>
        <w:t>.</w:t>
      </w:r>
      <w:r>
        <w:rPr>
          <w:rStyle w:val="Pogrubienie"/>
          <w:b w:val="0"/>
          <w:sz w:val="24"/>
          <w:szCs w:val="24"/>
        </w:rPr>
        <w:t xml:space="preserve"> </w:t>
      </w:r>
    </w:p>
    <w:p w:rsidR="00410667" w:rsidRDefault="00410667" w:rsidP="007D59F6">
      <w:pPr>
        <w:jc w:val="both"/>
        <w:rPr>
          <w:rStyle w:val="Pogrubienie"/>
          <w:b w:val="0"/>
          <w:sz w:val="24"/>
          <w:szCs w:val="24"/>
        </w:rPr>
      </w:pPr>
    </w:p>
    <w:p w:rsidR="00D704BD" w:rsidRPr="00A323AC" w:rsidRDefault="001E4C21" w:rsidP="00D704BD">
      <w:pPr>
        <w:jc w:val="both"/>
        <w:rPr>
          <w:sz w:val="24"/>
          <w:szCs w:val="24"/>
        </w:rPr>
      </w:pPr>
      <w:r>
        <w:rPr>
          <w:rStyle w:val="Pogrubienie"/>
          <w:b w:val="0"/>
          <w:sz w:val="24"/>
          <w:szCs w:val="24"/>
        </w:rPr>
        <w:t>4.</w:t>
      </w:r>
      <w:r w:rsidR="00074F6A">
        <w:rPr>
          <w:rStyle w:val="Pogrubienie"/>
          <w:b w:val="0"/>
          <w:sz w:val="24"/>
          <w:szCs w:val="24"/>
        </w:rPr>
        <w:t xml:space="preserve"> Działanie a</w:t>
      </w:r>
      <w:r w:rsidR="00074F6A">
        <w:rPr>
          <w:sz w:val="24"/>
          <w:szCs w:val="24"/>
        </w:rPr>
        <w:t>plikacji</w:t>
      </w:r>
      <w:r w:rsidR="005D0C35" w:rsidRPr="005D0C35">
        <w:rPr>
          <w:bCs/>
          <w:sz w:val="24"/>
          <w:szCs w:val="24"/>
        </w:rPr>
        <w:t xml:space="preserve"> </w:t>
      </w:r>
      <w:r w:rsidR="005D0C35">
        <w:rPr>
          <w:bCs/>
          <w:sz w:val="24"/>
          <w:szCs w:val="24"/>
        </w:rPr>
        <w:t xml:space="preserve">oraz </w:t>
      </w:r>
      <w:r w:rsidR="005D0C35" w:rsidRPr="00187C0A">
        <w:rPr>
          <w:bCs/>
          <w:sz w:val="24"/>
          <w:szCs w:val="24"/>
        </w:rPr>
        <w:t>przygotowanie koncepcji graficznych</w:t>
      </w:r>
      <w:r w:rsidR="005D0C35">
        <w:rPr>
          <w:bCs/>
          <w:sz w:val="24"/>
          <w:szCs w:val="24"/>
        </w:rPr>
        <w:t>:</w:t>
      </w:r>
      <w:r w:rsidR="005D0C35" w:rsidRPr="00187C0A">
        <w:rPr>
          <w:bCs/>
          <w:sz w:val="24"/>
          <w:szCs w:val="24"/>
        </w:rPr>
        <w:t xml:space="preserve"> </w:t>
      </w:r>
      <w:r w:rsidR="00D77776">
        <w:rPr>
          <w:bCs/>
          <w:sz w:val="24"/>
          <w:szCs w:val="24"/>
        </w:rPr>
        <w:t>plakatów, ulotek</w:t>
      </w:r>
      <w:r w:rsidR="005D0C35" w:rsidRPr="00187C0A">
        <w:rPr>
          <w:bCs/>
          <w:sz w:val="24"/>
          <w:szCs w:val="24"/>
        </w:rPr>
        <w:t>, folderu informacy</w:t>
      </w:r>
      <w:r w:rsidR="0099409B">
        <w:rPr>
          <w:bCs/>
          <w:sz w:val="24"/>
          <w:szCs w:val="24"/>
        </w:rPr>
        <w:t>j</w:t>
      </w:r>
      <w:r w:rsidR="005D0C35" w:rsidRPr="00187C0A">
        <w:rPr>
          <w:bCs/>
          <w:sz w:val="24"/>
          <w:szCs w:val="24"/>
        </w:rPr>
        <w:t>no-</w:t>
      </w:r>
      <w:r w:rsidR="005D0C35">
        <w:rPr>
          <w:bCs/>
          <w:sz w:val="24"/>
          <w:szCs w:val="24"/>
        </w:rPr>
        <w:t>edukacyjnego</w:t>
      </w:r>
      <w:r w:rsidR="00074F6A">
        <w:rPr>
          <w:sz w:val="24"/>
          <w:szCs w:val="24"/>
        </w:rPr>
        <w:t xml:space="preserve"> dostosowane będzie</w:t>
      </w:r>
      <w:r w:rsidR="009E0739">
        <w:rPr>
          <w:sz w:val="24"/>
          <w:szCs w:val="24"/>
        </w:rPr>
        <w:t xml:space="preserve"> do poszczególnych etapów pogłębionych konsultacji społecznych w ramach pozyskanego przez Gminę Biecz grantu na przeprowadzenie pogłębionych konsultacji społecznych </w:t>
      </w:r>
      <w:r w:rsidR="00074F6A">
        <w:rPr>
          <w:sz w:val="24"/>
          <w:szCs w:val="24"/>
        </w:rPr>
        <w:t xml:space="preserve">ww. miejscowych planów </w:t>
      </w:r>
      <w:r w:rsidR="009E0739">
        <w:rPr>
          <w:sz w:val="24"/>
          <w:szCs w:val="24"/>
        </w:rPr>
        <w:t xml:space="preserve">wykraczających poza wymogi nakładane na gminy na mocy przepisów ustawy z dnia 27 marca 2003 r. o planowaniu i zagospodarowaniu przestrzennym. </w:t>
      </w:r>
      <w:r w:rsidR="00410667" w:rsidRPr="00C95AE4">
        <w:rPr>
          <w:sz w:val="24"/>
          <w:szCs w:val="24"/>
        </w:rPr>
        <w:t xml:space="preserve">Szczegółowe </w:t>
      </w:r>
      <w:r w:rsidR="00410667" w:rsidRPr="00D13CB6">
        <w:rPr>
          <w:rStyle w:val="Pogrubienie"/>
          <w:b w:val="0"/>
          <w:sz w:val="24"/>
          <w:szCs w:val="24"/>
        </w:rPr>
        <w:t>f</w:t>
      </w:r>
      <w:r w:rsidR="00D704BD" w:rsidRPr="00D13CB6">
        <w:rPr>
          <w:rStyle w:val="Pogrubienie"/>
          <w:b w:val="0"/>
          <w:sz w:val="24"/>
          <w:szCs w:val="24"/>
        </w:rPr>
        <w:t>unkcjonowanie aplikacji</w:t>
      </w:r>
      <w:r w:rsidR="00500924">
        <w:rPr>
          <w:rStyle w:val="Pogrubienie"/>
          <w:b w:val="0"/>
          <w:sz w:val="24"/>
          <w:szCs w:val="24"/>
        </w:rPr>
        <w:t xml:space="preserve"> </w:t>
      </w:r>
      <w:r w:rsidR="00500924">
        <w:rPr>
          <w:bCs/>
          <w:sz w:val="24"/>
          <w:szCs w:val="24"/>
        </w:rPr>
        <w:t xml:space="preserve">oraz </w:t>
      </w:r>
      <w:r w:rsidR="0039205F">
        <w:rPr>
          <w:bCs/>
          <w:sz w:val="24"/>
          <w:szCs w:val="24"/>
        </w:rPr>
        <w:t>wykorzystanie i przeznaczenie plakatów, ulotek</w:t>
      </w:r>
      <w:r w:rsidR="0039205F" w:rsidRPr="00187C0A">
        <w:rPr>
          <w:bCs/>
          <w:sz w:val="24"/>
          <w:szCs w:val="24"/>
        </w:rPr>
        <w:t>, folderu informacy</w:t>
      </w:r>
      <w:r w:rsidR="0099409B">
        <w:rPr>
          <w:bCs/>
          <w:sz w:val="24"/>
          <w:szCs w:val="24"/>
        </w:rPr>
        <w:t>j</w:t>
      </w:r>
      <w:r w:rsidR="0039205F" w:rsidRPr="00187C0A">
        <w:rPr>
          <w:bCs/>
          <w:sz w:val="24"/>
          <w:szCs w:val="24"/>
        </w:rPr>
        <w:t>no-</w:t>
      </w:r>
      <w:r w:rsidR="0039205F">
        <w:rPr>
          <w:bCs/>
          <w:sz w:val="24"/>
          <w:szCs w:val="24"/>
        </w:rPr>
        <w:t>edukacyjnego</w:t>
      </w:r>
      <w:r w:rsidR="0039205F">
        <w:rPr>
          <w:rStyle w:val="Pogrubienie"/>
          <w:b w:val="0"/>
          <w:sz w:val="24"/>
          <w:szCs w:val="24"/>
        </w:rPr>
        <w:t xml:space="preserve"> </w:t>
      </w:r>
      <w:r w:rsidR="00D704BD">
        <w:rPr>
          <w:rStyle w:val="Pogrubienie"/>
          <w:b w:val="0"/>
          <w:sz w:val="24"/>
          <w:szCs w:val="24"/>
        </w:rPr>
        <w:t>zostało</w:t>
      </w:r>
      <w:r w:rsidR="00CF0C09">
        <w:rPr>
          <w:rStyle w:val="Pogrubienie"/>
          <w:b w:val="0"/>
          <w:sz w:val="24"/>
          <w:szCs w:val="24"/>
        </w:rPr>
        <w:t xml:space="preserve"> </w:t>
      </w:r>
      <w:r w:rsidR="00D704BD">
        <w:rPr>
          <w:rStyle w:val="Pogrubienie"/>
          <w:b w:val="0"/>
          <w:sz w:val="24"/>
          <w:szCs w:val="24"/>
        </w:rPr>
        <w:t>opisane</w:t>
      </w:r>
      <w:r w:rsidR="0039205F">
        <w:rPr>
          <w:rStyle w:val="Pogrubienie"/>
          <w:b w:val="0"/>
          <w:sz w:val="24"/>
          <w:szCs w:val="24"/>
        </w:rPr>
        <w:t xml:space="preserve"> </w:t>
      </w:r>
      <w:r w:rsidR="00D704BD">
        <w:rPr>
          <w:rStyle w:val="Pogrubienie"/>
          <w:b w:val="0"/>
          <w:sz w:val="24"/>
          <w:szCs w:val="24"/>
        </w:rPr>
        <w:t>w</w:t>
      </w:r>
      <w:r>
        <w:rPr>
          <w:rStyle w:val="Pogrubienie"/>
          <w:b w:val="0"/>
          <w:sz w:val="24"/>
          <w:szCs w:val="24"/>
        </w:rPr>
        <w:t xml:space="preserve"> </w:t>
      </w:r>
      <w:r w:rsidR="00D704BD">
        <w:rPr>
          <w:rStyle w:val="Pogrubienie"/>
          <w:b w:val="0"/>
          <w:sz w:val="24"/>
          <w:szCs w:val="24"/>
        </w:rPr>
        <w:t>Indywidualnym planie</w:t>
      </w:r>
      <w:r>
        <w:rPr>
          <w:rStyle w:val="Pogrubienie"/>
          <w:b w:val="0"/>
          <w:sz w:val="24"/>
          <w:szCs w:val="24"/>
        </w:rPr>
        <w:t xml:space="preserve"> konsultacji</w:t>
      </w:r>
      <w:r w:rsidR="00074F6A">
        <w:rPr>
          <w:rStyle w:val="Pogrubienie"/>
          <w:b w:val="0"/>
          <w:sz w:val="24"/>
          <w:szCs w:val="24"/>
        </w:rPr>
        <w:t xml:space="preserve"> </w:t>
      </w:r>
      <w:r>
        <w:rPr>
          <w:rStyle w:val="Pogrubienie"/>
          <w:b w:val="0"/>
          <w:sz w:val="24"/>
          <w:szCs w:val="24"/>
        </w:rPr>
        <w:t>ww. miejscowych planów</w:t>
      </w:r>
      <w:r w:rsidR="00D704BD">
        <w:rPr>
          <w:rStyle w:val="Pogrubienie"/>
          <w:b w:val="0"/>
          <w:sz w:val="24"/>
          <w:szCs w:val="24"/>
        </w:rPr>
        <w:t xml:space="preserve"> </w:t>
      </w:r>
      <w:r w:rsidR="00D704BD" w:rsidRPr="00A323AC">
        <w:rPr>
          <w:rStyle w:val="Pogrubienie"/>
          <w:sz w:val="24"/>
          <w:szCs w:val="24"/>
        </w:rPr>
        <w:t>stanowiącym</w:t>
      </w:r>
      <w:r w:rsidR="0099409B">
        <w:rPr>
          <w:rStyle w:val="Pogrubienie"/>
          <w:sz w:val="24"/>
          <w:szCs w:val="24"/>
        </w:rPr>
        <w:t xml:space="preserve"> załącznik nr 1 </w:t>
      </w:r>
      <w:r w:rsidRPr="00A323AC">
        <w:rPr>
          <w:rStyle w:val="Pogrubienie"/>
          <w:sz w:val="24"/>
          <w:szCs w:val="24"/>
        </w:rPr>
        <w:t xml:space="preserve">do niniejszej umowy. </w:t>
      </w:r>
    </w:p>
    <w:p w:rsidR="001E4C21" w:rsidRPr="007D59F6" w:rsidRDefault="001E4C21" w:rsidP="007D59F6">
      <w:pPr>
        <w:jc w:val="both"/>
        <w:rPr>
          <w:bCs/>
          <w:sz w:val="24"/>
          <w:szCs w:val="24"/>
        </w:rPr>
      </w:pPr>
    </w:p>
    <w:p w:rsidR="001D10C9" w:rsidRPr="001D10C9" w:rsidRDefault="00F0657B" w:rsidP="001D10C9">
      <w:pPr>
        <w:jc w:val="center"/>
        <w:rPr>
          <w:b/>
          <w:sz w:val="24"/>
          <w:szCs w:val="24"/>
        </w:rPr>
      </w:pPr>
      <w:r>
        <w:rPr>
          <w:b/>
          <w:sz w:val="24"/>
          <w:szCs w:val="24"/>
        </w:rPr>
        <w:t>§ 2</w:t>
      </w:r>
      <w:r w:rsidR="00DB50D2" w:rsidRPr="001D10C9">
        <w:rPr>
          <w:b/>
          <w:sz w:val="24"/>
          <w:szCs w:val="24"/>
        </w:rPr>
        <w:t>.</w:t>
      </w:r>
    </w:p>
    <w:p w:rsidR="00B05DEB" w:rsidRPr="00D175B7" w:rsidRDefault="0069705D" w:rsidP="00D175B7">
      <w:pPr>
        <w:jc w:val="center"/>
        <w:rPr>
          <w:rStyle w:val="Uwydatnienie"/>
          <w:b/>
          <w:i w:val="0"/>
          <w:iCs w:val="0"/>
          <w:sz w:val="24"/>
          <w:szCs w:val="24"/>
        </w:rPr>
      </w:pPr>
      <w:r w:rsidRPr="001D10C9">
        <w:rPr>
          <w:b/>
          <w:sz w:val="24"/>
          <w:szCs w:val="24"/>
        </w:rPr>
        <w:t>Obowiązki stro</w:t>
      </w:r>
      <w:r w:rsidR="00B05DEB">
        <w:rPr>
          <w:b/>
          <w:sz w:val="24"/>
          <w:szCs w:val="24"/>
        </w:rPr>
        <w:t>n</w:t>
      </w:r>
    </w:p>
    <w:p w:rsidR="00CF4C13" w:rsidRDefault="001E4C21" w:rsidP="00CF4C13">
      <w:pPr>
        <w:pStyle w:val="Akapitzlist"/>
        <w:numPr>
          <w:ilvl w:val="0"/>
          <w:numId w:val="23"/>
        </w:numPr>
        <w:ind w:left="284" w:hanging="284"/>
        <w:jc w:val="both"/>
        <w:rPr>
          <w:rStyle w:val="Uwydatnienie"/>
          <w:rFonts w:ascii="Times New Roman" w:hAnsi="Times New Roman"/>
          <w:bCs/>
          <w:i w:val="0"/>
          <w:sz w:val="24"/>
          <w:szCs w:val="24"/>
        </w:rPr>
      </w:pPr>
      <w:r>
        <w:rPr>
          <w:rStyle w:val="Uwydatnienie"/>
          <w:rFonts w:ascii="Times New Roman" w:hAnsi="Times New Roman"/>
          <w:bCs/>
          <w:i w:val="0"/>
          <w:sz w:val="24"/>
          <w:szCs w:val="24"/>
        </w:rPr>
        <w:t>Obowiązki wykonawcy</w:t>
      </w:r>
      <w:r w:rsidR="00CF77BD" w:rsidRPr="00395A75">
        <w:rPr>
          <w:rStyle w:val="Uwydatnienie"/>
          <w:rFonts w:ascii="Times New Roman" w:hAnsi="Times New Roman"/>
          <w:bCs/>
          <w:i w:val="0"/>
          <w:sz w:val="24"/>
          <w:szCs w:val="24"/>
        </w:rPr>
        <w:t>:</w:t>
      </w:r>
    </w:p>
    <w:p w:rsidR="00274E34" w:rsidRPr="00CF4C13" w:rsidRDefault="00CF4C13" w:rsidP="00CF4C13">
      <w:pPr>
        <w:jc w:val="both"/>
        <w:rPr>
          <w:bCs/>
          <w:iCs/>
          <w:sz w:val="24"/>
          <w:szCs w:val="24"/>
        </w:rPr>
      </w:pPr>
      <w:r w:rsidRPr="00CF4C13">
        <w:rPr>
          <w:b/>
          <w:sz w:val="24"/>
          <w:szCs w:val="24"/>
        </w:rPr>
        <w:t xml:space="preserve">1) </w:t>
      </w:r>
      <w:r w:rsidR="00274E34" w:rsidRPr="00CF4C13">
        <w:rPr>
          <w:b/>
          <w:sz w:val="24"/>
          <w:szCs w:val="24"/>
        </w:rPr>
        <w:t>WYMAGANIA OGÓLNE:</w:t>
      </w:r>
    </w:p>
    <w:p w:rsidR="00CF4C13" w:rsidRPr="00CF4C13" w:rsidRDefault="00CF4C13" w:rsidP="00CF4C13">
      <w:pPr>
        <w:jc w:val="both"/>
        <w:rPr>
          <w:b/>
          <w:sz w:val="24"/>
          <w:szCs w:val="24"/>
        </w:rPr>
      </w:pPr>
      <w:r w:rsidRPr="00CF4C13">
        <w:rPr>
          <w:b/>
          <w:sz w:val="24"/>
          <w:szCs w:val="24"/>
        </w:rPr>
        <w:t xml:space="preserve">a) </w:t>
      </w:r>
      <w:r w:rsidR="00C1222A">
        <w:rPr>
          <w:b/>
          <w:sz w:val="24"/>
          <w:szCs w:val="24"/>
        </w:rPr>
        <w:t>w</w:t>
      </w:r>
      <w:r w:rsidR="00274E34" w:rsidRPr="00CF4C13">
        <w:rPr>
          <w:b/>
          <w:sz w:val="24"/>
          <w:szCs w:val="24"/>
        </w:rPr>
        <w:t xml:space="preserve"> obszarze publikacji danych przestrzennych:</w:t>
      </w:r>
    </w:p>
    <w:p w:rsidR="00274E34" w:rsidRPr="00CF4C13" w:rsidRDefault="00CF4C13" w:rsidP="00CF4C13">
      <w:pPr>
        <w:jc w:val="both"/>
        <w:rPr>
          <w:b/>
          <w:sz w:val="24"/>
          <w:szCs w:val="24"/>
        </w:rPr>
      </w:pPr>
      <w:r w:rsidRPr="00CF4C13">
        <w:rPr>
          <w:sz w:val="24"/>
          <w:szCs w:val="24"/>
        </w:rPr>
        <w:t xml:space="preserve">-  </w:t>
      </w:r>
      <w:r w:rsidR="00C1222A">
        <w:rPr>
          <w:sz w:val="24"/>
          <w:szCs w:val="24"/>
        </w:rPr>
        <w:t>w</w:t>
      </w:r>
      <w:r w:rsidR="001E4C21" w:rsidRPr="00CF4C13">
        <w:rPr>
          <w:sz w:val="24"/>
          <w:szCs w:val="24"/>
        </w:rPr>
        <w:t>drożenie</w:t>
      </w:r>
      <w:r w:rsidR="00274E34" w:rsidRPr="00CF4C13">
        <w:rPr>
          <w:sz w:val="24"/>
          <w:szCs w:val="24"/>
        </w:rPr>
        <w:t xml:space="preserve"> Aplikacji web-gis przeznaczonej do p</w:t>
      </w:r>
      <w:r w:rsidR="00C1222A">
        <w:rPr>
          <w:sz w:val="24"/>
          <w:szCs w:val="24"/>
        </w:rPr>
        <w:t>ublikacji danych przestrzennych,</w:t>
      </w:r>
    </w:p>
    <w:p w:rsidR="00274E34" w:rsidRPr="00CF4C13" w:rsidRDefault="00CF4C13" w:rsidP="00CF4C13">
      <w:pPr>
        <w:jc w:val="both"/>
        <w:rPr>
          <w:sz w:val="24"/>
          <w:szCs w:val="24"/>
        </w:rPr>
      </w:pPr>
      <w:r w:rsidRPr="00CF4C13">
        <w:rPr>
          <w:sz w:val="24"/>
          <w:szCs w:val="24"/>
        </w:rPr>
        <w:t xml:space="preserve">- </w:t>
      </w:r>
      <w:r w:rsidR="00C1222A">
        <w:rPr>
          <w:sz w:val="24"/>
          <w:szCs w:val="24"/>
        </w:rPr>
        <w:t>m</w:t>
      </w:r>
      <w:r w:rsidR="00274E34" w:rsidRPr="00CF4C13">
        <w:rPr>
          <w:sz w:val="24"/>
          <w:szCs w:val="24"/>
        </w:rPr>
        <w:t xml:space="preserve">igracja danych przestrzennych do </w:t>
      </w:r>
      <w:r w:rsidRPr="00CF4C13">
        <w:rPr>
          <w:sz w:val="24"/>
          <w:szCs w:val="24"/>
        </w:rPr>
        <w:t xml:space="preserve">Geoportalu Gminnego gminy Biecz </w:t>
      </w:r>
      <w:r w:rsidR="00274E34" w:rsidRPr="00CF4C13">
        <w:rPr>
          <w:sz w:val="24"/>
          <w:szCs w:val="24"/>
        </w:rPr>
        <w:t>w zakresie prezentacji graficznej/opis</w:t>
      </w:r>
      <w:r w:rsidR="00C1222A">
        <w:rPr>
          <w:sz w:val="24"/>
          <w:szCs w:val="24"/>
        </w:rPr>
        <w:t>owej uzgodnionym z Zamawiającym</w:t>
      </w:r>
    </w:p>
    <w:p w:rsidR="00274E34" w:rsidRPr="00CF4C13" w:rsidRDefault="00CF4C13" w:rsidP="00CF4C13">
      <w:pPr>
        <w:jc w:val="both"/>
        <w:rPr>
          <w:b/>
          <w:sz w:val="24"/>
          <w:szCs w:val="24"/>
        </w:rPr>
      </w:pPr>
      <w:r w:rsidRPr="00CF4C13">
        <w:rPr>
          <w:b/>
          <w:sz w:val="24"/>
          <w:szCs w:val="24"/>
        </w:rPr>
        <w:t xml:space="preserve">b) </w:t>
      </w:r>
      <w:r w:rsidR="00C1222A">
        <w:rPr>
          <w:b/>
          <w:sz w:val="24"/>
          <w:szCs w:val="24"/>
        </w:rPr>
        <w:t>w</w:t>
      </w:r>
      <w:r w:rsidR="00274E34" w:rsidRPr="00CF4C13">
        <w:rPr>
          <w:b/>
          <w:sz w:val="24"/>
          <w:szCs w:val="24"/>
        </w:rPr>
        <w:t xml:space="preserve"> obszarze modułu konsultacyjnego – wdrożenie E-Usługi:</w:t>
      </w:r>
    </w:p>
    <w:p w:rsidR="00274E34" w:rsidRPr="00CF4C13" w:rsidRDefault="00CF4C13" w:rsidP="00CF4C13">
      <w:pPr>
        <w:jc w:val="both"/>
        <w:rPr>
          <w:sz w:val="24"/>
          <w:szCs w:val="24"/>
        </w:rPr>
      </w:pPr>
      <w:r w:rsidRPr="00CF4C13">
        <w:rPr>
          <w:sz w:val="24"/>
          <w:szCs w:val="24"/>
        </w:rPr>
        <w:t xml:space="preserve">- </w:t>
      </w:r>
      <w:r w:rsidR="00C1222A">
        <w:rPr>
          <w:sz w:val="24"/>
          <w:szCs w:val="24"/>
        </w:rPr>
        <w:t>w</w:t>
      </w:r>
      <w:r w:rsidR="001E4C21" w:rsidRPr="00CF4C13">
        <w:rPr>
          <w:sz w:val="24"/>
          <w:szCs w:val="24"/>
        </w:rPr>
        <w:t>drożenie</w:t>
      </w:r>
      <w:r w:rsidR="00C1222A">
        <w:rPr>
          <w:sz w:val="24"/>
          <w:szCs w:val="24"/>
        </w:rPr>
        <w:t xml:space="preserve"> formularza złożenia wniosku,</w:t>
      </w:r>
    </w:p>
    <w:p w:rsidR="00274E34" w:rsidRPr="00CF4C13" w:rsidRDefault="00CF4C13" w:rsidP="00CF4C13">
      <w:pPr>
        <w:jc w:val="both"/>
        <w:rPr>
          <w:sz w:val="24"/>
          <w:szCs w:val="24"/>
        </w:rPr>
      </w:pPr>
      <w:r w:rsidRPr="00CF4C13">
        <w:rPr>
          <w:sz w:val="24"/>
          <w:szCs w:val="24"/>
        </w:rPr>
        <w:t xml:space="preserve">- </w:t>
      </w:r>
      <w:r w:rsidR="00C1222A">
        <w:rPr>
          <w:sz w:val="24"/>
          <w:szCs w:val="24"/>
        </w:rPr>
        <w:t>i</w:t>
      </w:r>
      <w:r w:rsidR="001E4C21" w:rsidRPr="00CF4C13">
        <w:rPr>
          <w:sz w:val="24"/>
          <w:szCs w:val="24"/>
        </w:rPr>
        <w:t>mplementacja</w:t>
      </w:r>
      <w:r w:rsidR="00274E34" w:rsidRPr="00CF4C13">
        <w:rPr>
          <w:sz w:val="24"/>
          <w:szCs w:val="24"/>
        </w:rPr>
        <w:t xml:space="preserve"> </w:t>
      </w:r>
      <w:r w:rsidR="00C1222A">
        <w:rPr>
          <w:sz w:val="24"/>
          <w:szCs w:val="24"/>
        </w:rPr>
        <w:t>formularza w Geoportalu Gminnym,</w:t>
      </w:r>
    </w:p>
    <w:p w:rsidR="00274E34" w:rsidRPr="00CF4C13" w:rsidRDefault="00CF4C13" w:rsidP="00CF4C13">
      <w:pPr>
        <w:jc w:val="both"/>
        <w:rPr>
          <w:b/>
          <w:sz w:val="24"/>
          <w:szCs w:val="24"/>
        </w:rPr>
      </w:pPr>
      <w:r w:rsidRPr="00CF4C13">
        <w:rPr>
          <w:b/>
          <w:sz w:val="24"/>
          <w:szCs w:val="24"/>
        </w:rPr>
        <w:t xml:space="preserve">c) </w:t>
      </w:r>
      <w:r w:rsidR="00C1222A">
        <w:rPr>
          <w:b/>
          <w:sz w:val="24"/>
          <w:szCs w:val="24"/>
        </w:rPr>
        <w:t>w obszarze rejestracji zgłoszeń</w:t>
      </w:r>
      <w:r w:rsidR="00274E34" w:rsidRPr="00CF4C13">
        <w:rPr>
          <w:b/>
          <w:sz w:val="24"/>
          <w:szCs w:val="24"/>
        </w:rPr>
        <w:t>:</w:t>
      </w:r>
    </w:p>
    <w:p w:rsidR="00274E34" w:rsidRDefault="00CF4C13" w:rsidP="00CF4C13">
      <w:pPr>
        <w:jc w:val="both"/>
        <w:rPr>
          <w:sz w:val="24"/>
          <w:szCs w:val="24"/>
        </w:rPr>
      </w:pPr>
      <w:r w:rsidRPr="00CF4C13">
        <w:rPr>
          <w:sz w:val="24"/>
          <w:szCs w:val="24"/>
        </w:rPr>
        <w:t xml:space="preserve">- </w:t>
      </w:r>
      <w:r w:rsidR="00C1222A">
        <w:rPr>
          <w:sz w:val="24"/>
          <w:szCs w:val="24"/>
        </w:rPr>
        <w:t>w</w:t>
      </w:r>
      <w:r w:rsidR="001E4C21" w:rsidRPr="00CF4C13">
        <w:rPr>
          <w:sz w:val="24"/>
          <w:szCs w:val="24"/>
        </w:rPr>
        <w:t>drożenie</w:t>
      </w:r>
      <w:r w:rsidR="00274E34" w:rsidRPr="00CF4C13">
        <w:rPr>
          <w:sz w:val="24"/>
          <w:szCs w:val="24"/>
        </w:rPr>
        <w:t xml:space="preserve"> Aplikacji mapowej (web-gis) do</w:t>
      </w:r>
      <w:r w:rsidR="00C1222A">
        <w:rPr>
          <w:sz w:val="24"/>
          <w:szCs w:val="24"/>
        </w:rPr>
        <w:t xml:space="preserve"> zarządzania rejestrem zgłoszeń,</w:t>
      </w:r>
    </w:p>
    <w:p w:rsidR="00CF0C09" w:rsidRPr="00CF0C09" w:rsidRDefault="00C1222A" w:rsidP="00CF0C09">
      <w:pPr>
        <w:ind w:right="142"/>
        <w:jc w:val="both"/>
        <w:rPr>
          <w:b/>
          <w:bCs/>
          <w:sz w:val="24"/>
          <w:szCs w:val="24"/>
        </w:rPr>
      </w:pPr>
      <w:r>
        <w:rPr>
          <w:b/>
          <w:sz w:val="24"/>
          <w:szCs w:val="24"/>
        </w:rPr>
        <w:t xml:space="preserve">d) w </w:t>
      </w:r>
      <w:r w:rsidR="00CF0C09" w:rsidRPr="00CF0C09">
        <w:rPr>
          <w:b/>
          <w:sz w:val="24"/>
          <w:szCs w:val="24"/>
        </w:rPr>
        <w:t>obszarze projektów graficznych:</w:t>
      </w:r>
    </w:p>
    <w:p w:rsidR="00D77776" w:rsidRPr="00D77776" w:rsidRDefault="00CF0C09" w:rsidP="00806985">
      <w:pPr>
        <w:ind w:right="142"/>
        <w:jc w:val="both"/>
        <w:rPr>
          <w:color w:val="000000"/>
          <w:kern w:val="0"/>
          <w:sz w:val="24"/>
          <w:szCs w:val="24"/>
          <w:lang w:eastAsia="pl-PL"/>
        </w:rPr>
      </w:pPr>
      <w:r>
        <w:rPr>
          <w:bCs/>
          <w:sz w:val="24"/>
          <w:szCs w:val="24"/>
        </w:rPr>
        <w:t xml:space="preserve">- </w:t>
      </w:r>
      <w:r w:rsidR="00C1222A">
        <w:rPr>
          <w:bCs/>
          <w:sz w:val="24"/>
          <w:szCs w:val="24"/>
        </w:rPr>
        <w:t>p</w:t>
      </w:r>
      <w:r w:rsidRPr="00CF0C09">
        <w:rPr>
          <w:bCs/>
          <w:sz w:val="24"/>
          <w:szCs w:val="24"/>
        </w:rPr>
        <w:t>rzygotowanie koncepcji graficznych</w:t>
      </w:r>
      <w:r w:rsidR="00806985">
        <w:rPr>
          <w:bCs/>
          <w:sz w:val="24"/>
          <w:szCs w:val="24"/>
        </w:rPr>
        <w:t xml:space="preserve"> plakatów, ulotek, folderu</w:t>
      </w:r>
      <w:r w:rsidRPr="00CF0C09">
        <w:rPr>
          <w:bCs/>
          <w:sz w:val="24"/>
          <w:szCs w:val="24"/>
        </w:rPr>
        <w:t xml:space="preserve"> </w:t>
      </w:r>
      <w:r w:rsidR="00806985">
        <w:rPr>
          <w:bCs/>
          <w:sz w:val="24"/>
          <w:szCs w:val="24"/>
        </w:rPr>
        <w:t>informacyjno</w:t>
      </w:r>
      <w:r w:rsidR="008E10A0">
        <w:rPr>
          <w:bCs/>
          <w:sz w:val="24"/>
          <w:szCs w:val="24"/>
        </w:rPr>
        <w:t>-</w:t>
      </w:r>
      <w:r w:rsidR="00806985">
        <w:rPr>
          <w:bCs/>
          <w:sz w:val="24"/>
          <w:szCs w:val="24"/>
        </w:rPr>
        <w:t xml:space="preserve">edukacyjnego </w:t>
      </w:r>
      <w:r w:rsidRPr="00CF0C09">
        <w:rPr>
          <w:bCs/>
          <w:sz w:val="24"/>
          <w:szCs w:val="24"/>
        </w:rPr>
        <w:t>informujących zainteresowane strony</w:t>
      </w:r>
      <w:r w:rsidR="00806985">
        <w:rPr>
          <w:bCs/>
          <w:sz w:val="24"/>
          <w:szCs w:val="24"/>
        </w:rPr>
        <w:t xml:space="preserve"> </w:t>
      </w:r>
      <w:r w:rsidRPr="00CF0C09">
        <w:rPr>
          <w:bCs/>
          <w:sz w:val="24"/>
          <w:szCs w:val="24"/>
        </w:rPr>
        <w:t xml:space="preserve">o przeprowadzanych konsultacjach </w:t>
      </w:r>
      <w:r w:rsidR="00691B5E">
        <w:rPr>
          <w:bCs/>
          <w:sz w:val="24"/>
          <w:szCs w:val="24"/>
        </w:rPr>
        <w:t xml:space="preserve">oraz procedurze planistycznej </w:t>
      </w:r>
      <w:r w:rsidRPr="00CF0C09">
        <w:rPr>
          <w:bCs/>
          <w:sz w:val="24"/>
          <w:szCs w:val="24"/>
        </w:rPr>
        <w:t>(wydruk</w:t>
      </w:r>
      <w:r w:rsidR="00806985">
        <w:rPr>
          <w:bCs/>
          <w:sz w:val="24"/>
          <w:szCs w:val="24"/>
        </w:rPr>
        <w:t>i po stronie Zamawiającego) w tym:</w:t>
      </w:r>
    </w:p>
    <w:p w:rsidR="00806985" w:rsidRPr="00806985" w:rsidRDefault="00C1222A" w:rsidP="00806985">
      <w:pPr>
        <w:pStyle w:val="Akapitzlist"/>
        <w:numPr>
          <w:ilvl w:val="0"/>
          <w:numId w:val="38"/>
        </w:numPr>
        <w:spacing w:line="240" w:lineRule="atLeast"/>
        <w:rPr>
          <w:rFonts w:ascii="Times New Roman" w:hAnsi="Times New Roman"/>
          <w:color w:val="000000"/>
          <w:sz w:val="24"/>
          <w:szCs w:val="24"/>
          <w:lang w:eastAsia="pl-PL"/>
        </w:rPr>
      </w:pPr>
      <w:r>
        <w:rPr>
          <w:rFonts w:ascii="Times New Roman" w:hAnsi="Times New Roman"/>
          <w:bCs/>
          <w:sz w:val="24"/>
          <w:szCs w:val="24"/>
        </w:rPr>
        <w:t>p</w:t>
      </w:r>
      <w:r w:rsidR="00D77776" w:rsidRPr="00806985">
        <w:rPr>
          <w:rFonts w:ascii="Times New Roman" w:hAnsi="Times New Roman"/>
          <w:bCs/>
          <w:sz w:val="24"/>
          <w:szCs w:val="24"/>
        </w:rPr>
        <w:t>rzygotowanie koncepcji graficznych</w:t>
      </w:r>
      <w:r w:rsidR="00D77776" w:rsidRPr="00806985">
        <w:rPr>
          <w:rFonts w:ascii="Times New Roman" w:hAnsi="Times New Roman"/>
          <w:color w:val="000000"/>
          <w:sz w:val="24"/>
          <w:szCs w:val="24"/>
          <w:lang w:eastAsia="pl-PL"/>
        </w:rPr>
        <w:t xml:space="preserve"> plakatów w formacie A2 – plakat  jednostronny, pełen kolor (zawierający tekst, logotypy, rysunki, mapy itp.)</w:t>
      </w:r>
      <w:r>
        <w:rPr>
          <w:rFonts w:ascii="Times New Roman" w:hAnsi="Times New Roman"/>
          <w:color w:val="000000"/>
          <w:sz w:val="24"/>
          <w:szCs w:val="24"/>
          <w:lang w:eastAsia="pl-PL"/>
        </w:rPr>
        <w:t>,</w:t>
      </w:r>
    </w:p>
    <w:p w:rsidR="00D77776" w:rsidRDefault="00C1222A" w:rsidP="00806985">
      <w:pPr>
        <w:pStyle w:val="Akapitzlist"/>
        <w:numPr>
          <w:ilvl w:val="0"/>
          <w:numId w:val="38"/>
        </w:numPr>
        <w:spacing w:line="240" w:lineRule="atLeast"/>
        <w:rPr>
          <w:rFonts w:ascii="Times New Roman" w:hAnsi="Times New Roman"/>
          <w:color w:val="000000"/>
          <w:sz w:val="24"/>
          <w:szCs w:val="24"/>
          <w:lang w:eastAsia="pl-PL"/>
        </w:rPr>
      </w:pPr>
      <w:r>
        <w:rPr>
          <w:rFonts w:ascii="Times New Roman" w:hAnsi="Times New Roman"/>
          <w:bCs/>
          <w:sz w:val="24"/>
          <w:szCs w:val="24"/>
        </w:rPr>
        <w:t>p</w:t>
      </w:r>
      <w:r w:rsidR="00D77776" w:rsidRPr="00806985">
        <w:rPr>
          <w:rFonts w:ascii="Times New Roman" w:hAnsi="Times New Roman"/>
          <w:bCs/>
          <w:sz w:val="24"/>
          <w:szCs w:val="24"/>
        </w:rPr>
        <w:t>rzygotowanie koncepcji graficznej</w:t>
      </w:r>
      <w:r w:rsidR="00D77776" w:rsidRPr="00806985">
        <w:rPr>
          <w:rFonts w:ascii="Times New Roman" w:hAnsi="Times New Roman"/>
          <w:color w:val="000000"/>
          <w:sz w:val="24"/>
          <w:szCs w:val="24"/>
          <w:lang w:eastAsia="pl-PL"/>
        </w:rPr>
        <w:t xml:space="preserve"> folderu informacyjno-edukacyjnego w formacie A5 (składanego w formie broszury), pełen kolor (do wydruku dwustronnego) 12 stron (zawierający tekst, logotypy, rysunki, mapy itp.)</w:t>
      </w:r>
      <w:r w:rsidR="00806985">
        <w:rPr>
          <w:rFonts w:ascii="Times New Roman" w:hAnsi="Times New Roman"/>
          <w:color w:val="000000"/>
          <w:sz w:val="24"/>
          <w:szCs w:val="24"/>
          <w:lang w:eastAsia="pl-PL"/>
        </w:rPr>
        <w:t>,</w:t>
      </w:r>
    </w:p>
    <w:p w:rsidR="00403EBA" w:rsidRDefault="00C1222A" w:rsidP="00403EBA">
      <w:pPr>
        <w:pStyle w:val="Akapitzlist"/>
        <w:numPr>
          <w:ilvl w:val="0"/>
          <w:numId w:val="38"/>
        </w:numPr>
        <w:spacing w:line="240" w:lineRule="atLeast"/>
        <w:rPr>
          <w:color w:val="000000"/>
          <w:sz w:val="24"/>
          <w:szCs w:val="24"/>
          <w:lang w:eastAsia="pl-PL"/>
        </w:rPr>
      </w:pPr>
      <w:r>
        <w:rPr>
          <w:rFonts w:ascii="Times New Roman" w:hAnsi="Times New Roman"/>
          <w:bCs/>
          <w:sz w:val="24"/>
          <w:szCs w:val="24"/>
        </w:rPr>
        <w:t>p</w:t>
      </w:r>
      <w:r w:rsidR="00806985" w:rsidRPr="00403EBA">
        <w:rPr>
          <w:rFonts w:ascii="Times New Roman" w:hAnsi="Times New Roman"/>
          <w:bCs/>
          <w:sz w:val="24"/>
          <w:szCs w:val="24"/>
        </w:rPr>
        <w:t xml:space="preserve">rzygotowanie koncepcji graficznych </w:t>
      </w:r>
      <w:r w:rsidR="00806985" w:rsidRPr="00403EBA">
        <w:rPr>
          <w:rFonts w:ascii="Times New Roman" w:hAnsi="Times New Roman"/>
          <w:color w:val="000000"/>
          <w:sz w:val="24"/>
          <w:szCs w:val="24"/>
          <w:lang w:eastAsia="pl-PL"/>
        </w:rPr>
        <w:t>ulotek</w:t>
      </w:r>
      <w:r w:rsidR="00D77776" w:rsidRPr="00403EBA">
        <w:rPr>
          <w:rFonts w:ascii="Times New Roman" w:hAnsi="Times New Roman"/>
          <w:color w:val="000000"/>
          <w:sz w:val="24"/>
          <w:szCs w:val="24"/>
          <w:lang w:eastAsia="pl-PL"/>
        </w:rPr>
        <w:t xml:space="preserve"> w formacie A5, dwustronny, pełen kolor (zawierający tekst, logotypy, rysunek)</w:t>
      </w:r>
      <w:r w:rsidR="00403EBA" w:rsidRPr="00403EBA">
        <w:rPr>
          <w:rFonts w:ascii="Times New Roman" w:hAnsi="Times New Roman"/>
          <w:color w:val="000000"/>
          <w:sz w:val="24"/>
          <w:szCs w:val="24"/>
          <w:lang w:eastAsia="pl-PL"/>
        </w:rPr>
        <w:t>,</w:t>
      </w:r>
      <w:r w:rsidR="00D77776" w:rsidRPr="00D77776">
        <w:rPr>
          <w:color w:val="000000"/>
          <w:sz w:val="24"/>
          <w:szCs w:val="24"/>
          <w:lang w:eastAsia="pl-PL"/>
        </w:rPr>
        <w:t> </w:t>
      </w:r>
    </w:p>
    <w:p w:rsidR="008478D0" w:rsidRDefault="00C1222A" w:rsidP="008478D0">
      <w:pPr>
        <w:pStyle w:val="Akapitzlist"/>
        <w:numPr>
          <w:ilvl w:val="0"/>
          <w:numId w:val="38"/>
        </w:numPr>
        <w:spacing w:line="240" w:lineRule="atLeast"/>
        <w:rPr>
          <w:rFonts w:ascii="Times New Roman" w:hAnsi="Times New Roman"/>
          <w:color w:val="000000"/>
          <w:sz w:val="24"/>
          <w:szCs w:val="24"/>
          <w:lang w:eastAsia="pl-PL"/>
        </w:rPr>
      </w:pPr>
      <w:r>
        <w:rPr>
          <w:rFonts w:ascii="Times New Roman" w:hAnsi="Times New Roman"/>
          <w:bCs/>
          <w:sz w:val="24"/>
          <w:szCs w:val="24"/>
        </w:rPr>
        <w:lastRenderedPageBreak/>
        <w:t>p</w:t>
      </w:r>
      <w:r w:rsidR="00403EBA" w:rsidRPr="00403EBA">
        <w:rPr>
          <w:rFonts w:ascii="Times New Roman" w:hAnsi="Times New Roman"/>
          <w:bCs/>
          <w:sz w:val="24"/>
          <w:szCs w:val="24"/>
        </w:rPr>
        <w:t>rzygotowanie koncepcji graficznej</w:t>
      </w:r>
      <w:r w:rsidR="00403EBA" w:rsidRPr="00403EBA">
        <w:rPr>
          <w:rFonts w:ascii="Times New Roman" w:hAnsi="Times New Roman"/>
          <w:color w:val="000000"/>
          <w:sz w:val="24"/>
          <w:szCs w:val="24"/>
          <w:lang w:eastAsia="pl-PL"/>
        </w:rPr>
        <w:t xml:space="preserve"> plakatów</w:t>
      </w:r>
      <w:r w:rsidR="00D77776" w:rsidRPr="00403EBA">
        <w:rPr>
          <w:rFonts w:ascii="Times New Roman" w:hAnsi="Times New Roman"/>
          <w:color w:val="000000"/>
          <w:sz w:val="24"/>
          <w:szCs w:val="24"/>
          <w:lang w:eastAsia="pl-PL"/>
        </w:rPr>
        <w:t xml:space="preserve"> w formacie A3– plakat  jednostronny, pełen kolor (zawierający tekst</w:t>
      </w:r>
      <w:r w:rsidR="008478D0">
        <w:rPr>
          <w:rFonts w:ascii="Times New Roman" w:hAnsi="Times New Roman"/>
          <w:color w:val="000000"/>
          <w:sz w:val="24"/>
          <w:szCs w:val="24"/>
          <w:lang w:eastAsia="pl-PL"/>
        </w:rPr>
        <w:t>, logotypy, rysunki, mapy itp.)</w:t>
      </w:r>
      <w:r>
        <w:rPr>
          <w:rFonts w:ascii="Times New Roman" w:hAnsi="Times New Roman"/>
          <w:color w:val="000000"/>
          <w:sz w:val="24"/>
          <w:szCs w:val="24"/>
          <w:lang w:eastAsia="pl-PL"/>
        </w:rPr>
        <w:t>.</w:t>
      </w:r>
    </w:p>
    <w:p w:rsidR="008E10A0" w:rsidRDefault="0066765C" w:rsidP="0066765C">
      <w:pPr>
        <w:spacing w:line="240" w:lineRule="atLeast"/>
        <w:rPr>
          <w:color w:val="000000"/>
          <w:sz w:val="24"/>
          <w:szCs w:val="24"/>
          <w:lang w:eastAsia="pl-PL"/>
        </w:rPr>
      </w:pPr>
      <w:r>
        <w:rPr>
          <w:color w:val="000000"/>
          <w:sz w:val="24"/>
          <w:szCs w:val="24"/>
          <w:lang w:eastAsia="pl-PL"/>
        </w:rPr>
        <w:t xml:space="preserve">- </w:t>
      </w:r>
      <w:r w:rsidR="00C1222A">
        <w:rPr>
          <w:color w:val="000000"/>
          <w:sz w:val="24"/>
          <w:szCs w:val="24"/>
          <w:lang w:eastAsia="pl-PL"/>
        </w:rPr>
        <w:t>o</w:t>
      </w:r>
      <w:r w:rsidR="00314776">
        <w:rPr>
          <w:color w:val="000000"/>
          <w:sz w:val="24"/>
          <w:szCs w:val="24"/>
          <w:lang w:eastAsia="pl-PL"/>
        </w:rPr>
        <w:t xml:space="preserve">pracowanie ww. </w:t>
      </w:r>
      <w:r w:rsidR="002D1309">
        <w:rPr>
          <w:color w:val="000000"/>
          <w:sz w:val="24"/>
          <w:szCs w:val="24"/>
          <w:lang w:eastAsia="pl-PL"/>
        </w:rPr>
        <w:t>koncepcji</w:t>
      </w:r>
      <w:r w:rsidR="00314776">
        <w:rPr>
          <w:color w:val="000000"/>
          <w:sz w:val="24"/>
          <w:szCs w:val="24"/>
          <w:lang w:eastAsia="pl-PL"/>
        </w:rPr>
        <w:t xml:space="preserve"> graficznych</w:t>
      </w:r>
      <w:r w:rsidR="00D77776" w:rsidRPr="008478D0">
        <w:rPr>
          <w:color w:val="000000"/>
          <w:sz w:val="24"/>
          <w:szCs w:val="24"/>
          <w:lang w:eastAsia="pl-PL"/>
        </w:rPr>
        <w:t xml:space="preserve"> będzie odbywać się</w:t>
      </w:r>
      <w:r w:rsidR="00314776">
        <w:rPr>
          <w:color w:val="000000"/>
          <w:sz w:val="24"/>
          <w:szCs w:val="24"/>
          <w:lang w:eastAsia="pl-PL"/>
        </w:rPr>
        <w:t xml:space="preserve"> wg. treści </w:t>
      </w:r>
      <w:r w:rsidR="008E10A0">
        <w:rPr>
          <w:color w:val="000000"/>
          <w:sz w:val="24"/>
          <w:szCs w:val="24"/>
          <w:lang w:eastAsia="pl-PL"/>
        </w:rPr>
        <w:t xml:space="preserve">uzgodnionej  </w:t>
      </w:r>
    </w:p>
    <w:p w:rsidR="00CF0C09" w:rsidRDefault="008E10A0" w:rsidP="0066765C">
      <w:pPr>
        <w:spacing w:line="240" w:lineRule="atLeast"/>
        <w:rPr>
          <w:color w:val="000000"/>
          <w:sz w:val="24"/>
          <w:szCs w:val="24"/>
          <w:lang w:eastAsia="pl-PL"/>
        </w:rPr>
      </w:pPr>
      <w:r>
        <w:rPr>
          <w:color w:val="000000"/>
          <w:sz w:val="24"/>
          <w:szCs w:val="24"/>
          <w:lang w:eastAsia="pl-PL"/>
        </w:rPr>
        <w:t>z Zamawiającym</w:t>
      </w:r>
      <w:r w:rsidR="00C1222A">
        <w:rPr>
          <w:color w:val="000000"/>
          <w:sz w:val="24"/>
          <w:szCs w:val="24"/>
          <w:lang w:eastAsia="pl-PL"/>
        </w:rPr>
        <w:t>,</w:t>
      </w:r>
    </w:p>
    <w:p w:rsidR="0066765C" w:rsidRPr="00314776" w:rsidRDefault="0066765C" w:rsidP="0066765C">
      <w:pPr>
        <w:spacing w:line="240" w:lineRule="atLeast"/>
        <w:rPr>
          <w:color w:val="000000"/>
          <w:sz w:val="24"/>
          <w:szCs w:val="24"/>
          <w:lang w:eastAsia="pl-PL"/>
        </w:rPr>
      </w:pPr>
      <w:r>
        <w:rPr>
          <w:color w:val="000000"/>
          <w:sz w:val="24"/>
          <w:szCs w:val="24"/>
          <w:lang w:eastAsia="pl-PL"/>
        </w:rPr>
        <w:t xml:space="preserve">- </w:t>
      </w:r>
      <w:r w:rsidR="00C1222A">
        <w:rPr>
          <w:bCs/>
          <w:sz w:val="24"/>
          <w:szCs w:val="24"/>
        </w:rPr>
        <w:t>pr</w:t>
      </w:r>
      <w:r>
        <w:rPr>
          <w:bCs/>
          <w:sz w:val="24"/>
          <w:szCs w:val="24"/>
        </w:rPr>
        <w:t>zygotowane koncepcje graficzne plakatów, ulotek, folderu</w:t>
      </w:r>
      <w:r w:rsidRPr="00CF0C09">
        <w:rPr>
          <w:bCs/>
          <w:sz w:val="24"/>
          <w:szCs w:val="24"/>
        </w:rPr>
        <w:t xml:space="preserve"> </w:t>
      </w:r>
      <w:r>
        <w:rPr>
          <w:bCs/>
          <w:sz w:val="24"/>
          <w:szCs w:val="24"/>
        </w:rPr>
        <w:t>informacyjno-edukacyjnego</w:t>
      </w:r>
      <w:r w:rsidR="009E7819">
        <w:rPr>
          <w:bCs/>
          <w:sz w:val="24"/>
          <w:szCs w:val="24"/>
        </w:rPr>
        <w:t xml:space="preserve"> </w:t>
      </w:r>
      <w:r w:rsidR="00674D73">
        <w:rPr>
          <w:bCs/>
          <w:sz w:val="24"/>
          <w:szCs w:val="24"/>
        </w:rPr>
        <w:t xml:space="preserve">należy </w:t>
      </w:r>
      <w:r w:rsidR="00F224E1">
        <w:rPr>
          <w:bCs/>
          <w:sz w:val="24"/>
          <w:szCs w:val="24"/>
        </w:rPr>
        <w:t xml:space="preserve">zapisać na </w:t>
      </w:r>
      <w:r w:rsidR="00343F3F">
        <w:rPr>
          <w:bCs/>
          <w:sz w:val="24"/>
          <w:szCs w:val="24"/>
        </w:rPr>
        <w:t xml:space="preserve">nośniku danych - </w:t>
      </w:r>
      <w:r w:rsidR="00F224E1">
        <w:rPr>
          <w:bCs/>
          <w:sz w:val="24"/>
          <w:szCs w:val="24"/>
        </w:rPr>
        <w:t xml:space="preserve">płycie </w:t>
      </w:r>
      <w:r w:rsidR="00674D73">
        <w:rPr>
          <w:bCs/>
          <w:sz w:val="24"/>
          <w:szCs w:val="24"/>
        </w:rPr>
        <w:t>CD/DVD</w:t>
      </w:r>
      <w:r w:rsidR="00F224E1">
        <w:rPr>
          <w:bCs/>
          <w:sz w:val="24"/>
          <w:szCs w:val="24"/>
        </w:rPr>
        <w:t xml:space="preserve"> w </w:t>
      </w:r>
      <w:r w:rsidR="00343F3F">
        <w:rPr>
          <w:bCs/>
          <w:sz w:val="24"/>
          <w:szCs w:val="24"/>
        </w:rPr>
        <w:t>plikach umożliwiających właściwej jakości</w:t>
      </w:r>
      <w:r w:rsidR="00F224E1">
        <w:rPr>
          <w:bCs/>
          <w:sz w:val="24"/>
          <w:szCs w:val="24"/>
        </w:rPr>
        <w:t xml:space="preserve"> wydruki</w:t>
      </w:r>
      <w:r w:rsidR="00343F3F">
        <w:rPr>
          <w:bCs/>
          <w:sz w:val="24"/>
          <w:szCs w:val="24"/>
        </w:rPr>
        <w:t>.</w:t>
      </w:r>
      <w:r w:rsidR="00F224E1">
        <w:rPr>
          <w:bCs/>
          <w:sz w:val="24"/>
          <w:szCs w:val="24"/>
        </w:rPr>
        <w:t xml:space="preserve"> </w:t>
      </w:r>
      <w:r w:rsidR="00674D73">
        <w:rPr>
          <w:bCs/>
          <w:sz w:val="24"/>
          <w:szCs w:val="24"/>
        </w:rPr>
        <w:t xml:space="preserve"> </w:t>
      </w:r>
    </w:p>
    <w:p w:rsidR="00274E34" w:rsidRPr="004F7F57" w:rsidRDefault="00274E34" w:rsidP="00274E34">
      <w:pPr>
        <w:ind w:right="142"/>
        <w:jc w:val="both"/>
        <w:rPr>
          <w:b/>
          <w:bCs/>
          <w:sz w:val="24"/>
          <w:szCs w:val="24"/>
        </w:rPr>
      </w:pPr>
    </w:p>
    <w:p w:rsidR="00274E34" w:rsidRPr="00CF4C13" w:rsidRDefault="00CF4C13" w:rsidP="00274E34">
      <w:pPr>
        <w:ind w:right="142"/>
        <w:jc w:val="both"/>
        <w:rPr>
          <w:b/>
          <w:bCs/>
          <w:sz w:val="24"/>
          <w:szCs w:val="24"/>
        </w:rPr>
      </w:pPr>
      <w:r w:rsidRPr="00CF4C13">
        <w:rPr>
          <w:b/>
          <w:bCs/>
          <w:sz w:val="24"/>
          <w:szCs w:val="24"/>
        </w:rPr>
        <w:t xml:space="preserve">2) </w:t>
      </w:r>
      <w:r w:rsidR="00274E34" w:rsidRPr="00CF4C13">
        <w:rPr>
          <w:b/>
          <w:bCs/>
          <w:sz w:val="24"/>
          <w:szCs w:val="24"/>
        </w:rPr>
        <w:t>WYMOGI FUNKCJONALNE GEOPORTALU GMINNEGO</w:t>
      </w:r>
    </w:p>
    <w:p w:rsidR="00274E34" w:rsidRPr="00CF4C13" w:rsidRDefault="00CF4C13" w:rsidP="00274E34">
      <w:pPr>
        <w:ind w:right="142"/>
        <w:jc w:val="both"/>
        <w:rPr>
          <w:b/>
          <w:bCs/>
          <w:sz w:val="24"/>
          <w:szCs w:val="24"/>
        </w:rPr>
      </w:pPr>
      <w:r w:rsidRPr="00CF4C13">
        <w:rPr>
          <w:bCs/>
          <w:sz w:val="24"/>
          <w:szCs w:val="24"/>
        </w:rPr>
        <w:t xml:space="preserve">a) </w:t>
      </w:r>
      <w:r w:rsidR="00274E34" w:rsidRPr="00CF4C13">
        <w:rPr>
          <w:bCs/>
          <w:sz w:val="24"/>
          <w:szCs w:val="24"/>
        </w:rPr>
        <w:t xml:space="preserve">Wykonawca zobowiązany jest do dostarczenia autorskiego programu dostępnego </w:t>
      </w:r>
      <w:r>
        <w:rPr>
          <w:bCs/>
          <w:sz w:val="24"/>
          <w:szCs w:val="24"/>
        </w:rPr>
        <w:t xml:space="preserve">                           </w:t>
      </w:r>
      <w:r w:rsidR="00274E34" w:rsidRPr="00CF4C13">
        <w:rPr>
          <w:bCs/>
          <w:sz w:val="24"/>
          <w:szCs w:val="24"/>
        </w:rPr>
        <w:t xml:space="preserve">z poziomu przeglądarki internetowej do </w:t>
      </w:r>
      <w:r w:rsidR="00274E34" w:rsidRPr="00CF4C13">
        <w:rPr>
          <w:sz w:val="24"/>
          <w:szCs w:val="24"/>
        </w:rPr>
        <w:t>publikacji dokumentów planistycznych w formie portalu internetowego, który zapewnia mieszkańcom, inwestorom oraz wszystkim zainteresowanym dostęp</w:t>
      </w:r>
      <w:r w:rsidR="00C1222A">
        <w:rPr>
          <w:sz w:val="24"/>
          <w:szCs w:val="24"/>
        </w:rPr>
        <w:t xml:space="preserve"> do usług danych przestrzennych,</w:t>
      </w:r>
    </w:p>
    <w:p w:rsidR="001E24B6" w:rsidRPr="00CF4C13" w:rsidRDefault="00CF4C13" w:rsidP="00274E34">
      <w:pPr>
        <w:spacing w:line="276" w:lineRule="auto"/>
        <w:ind w:right="142"/>
        <w:contextualSpacing/>
        <w:jc w:val="both"/>
        <w:rPr>
          <w:sz w:val="24"/>
          <w:szCs w:val="24"/>
        </w:rPr>
      </w:pPr>
      <w:r>
        <w:rPr>
          <w:sz w:val="24"/>
          <w:szCs w:val="24"/>
        </w:rPr>
        <w:t>b)</w:t>
      </w:r>
      <w:r w:rsidR="00274E34" w:rsidRPr="00CF4C13">
        <w:rPr>
          <w:sz w:val="24"/>
          <w:szCs w:val="24"/>
        </w:rPr>
        <w:t xml:space="preserve"> Geoportal powinien umożliwiać korzystanie z usług wyszukiwania, przeglądania, pobierania i przekształcania danych przestrzennych zgodnie z Ustawą o infrastrukturze informacji przestrzennej, która nakłada na organy administracji obowiązek zapewnienia dostępu do zbiorów danych przestrzennych, w tym dla dokumentów planistycznych </w:t>
      </w:r>
      <w:r>
        <w:rPr>
          <w:sz w:val="24"/>
          <w:szCs w:val="24"/>
        </w:rPr>
        <w:t xml:space="preserve">                     </w:t>
      </w:r>
      <w:r w:rsidR="00274E34" w:rsidRPr="00CF4C13">
        <w:rPr>
          <w:sz w:val="24"/>
          <w:szCs w:val="24"/>
        </w:rPr>
        <w:t>oraz usług z nimi związanych, w tym wyszukiwania, przeglądania, pobierania, przekształcani</w:t>
      </w:r>
      <w:r w:rsidR="00C1222A">
        <w:rPr>
          <w:sz w:val="24"/>
          <w:szCs w:val="24"/>
        </w:rPr>
        <w:t>a i usług danych przestrzennych,</w:t>
      </w:r>
    </w:p>
    <w:p w:rsidR="00274E34" w:rsidRPr="00C95AE4" w:rsidRDefault="006A5F83" w:rsidP="00274E34">
      <w:pPr>
        <w:spacing w:line="276" w:lineRule="auto"/>
        <w:ind w:right="142"/>
        <w:contextualSpacing/>
        <w:jc w:val="both"/>
        <w:rPr>
          <w:sz w:val="24"/>
          <w:szCs w:val="24"/>
        </w:rPr>
      </w:pPr>
      <w:r w:rsidRPr="006A5F83">
        <w:rPr>
          <w:sz w:val="24"/>
          <w:szCs w:val="24"/>
        </w:rPr>
        <w:t xml:space="preserve">c) </w:t>
      </w:r>
      <w:r w:rsidR="00C1222A">
        <w:rPr>
          <w:sz w:val="24"/>
          <w:szCs w:val="24"/>
        </w:rPr>
        <w:t>w</w:t>
      </w:r>
      <w:r w:rsidR="00274E34" w:rsidRPr="006A5F83">
        <w:rPr>
          <w:sz w:val="24"/>
          <w:szCs w:val="24"/>
        </w:rPr>
        <w:t xml:space="preserve">ykonawca </w:t>
      </w:r>
      <w:r w:rsidRPr="006A5F83">
        <w:rPr>
          <w:sz w:val="24"/>
          <w:szCs w:val="24"/>
        </w:rPr>
        <w:t xml:space="preserve">w ramach wykonania przedmiotu umowy zapewni Zamawiającemu </w:t>
      </w:r>
      <w:r w:rsidR="00274E34" w:rsidRPr="00C95AE4">
        <w:rPr>
          <w:sz w:val="24"/>
          <w:szCs w:val="24"/>
        </w:rPr>
        <w:t>roczny</w:t>
      </w:r>
      <w:r w:rsidRPr="00C95AE4">
        <w:rPr>
          <w:sz w:val="24"/>
          <w:szCs w:val="24"/>
        </w:rPr>
        <w:t xml:space="preserve"> serwis </w:t>
      </w:r>
      <w:r w:rsidR="002D1309">
        <w:rPr>
          <w:sz w:val="24"/>
          <w:szCs w:val="24"/>
        </w:rPr>
        <w:t xml:space="preserve">aplikacji </w:t>
      </w:r>
      <w:r w:rsidRPr="00C95AE4">
        <w:rPr>
          <w:sz w:val="24"/>
          <w:szCs w:val="24"/>
        </w:rPr>
        <w:t>obejmujący</w:t>
      </w:r>
      <w:r w:rsidR="00274E34" w:rsidRPr="00C95AE4">
        <w:rPr>
          <w:sz w:val="24"/>
          <w:szCs w:val="24"/>
        </w:rPr>
        <w:t xml:space="preserve"> utrzymanie i aktualizację danych.</w:t>
      </w:r>
    </w:p>
    <w:p w:rsidR="00274E34" w:rsidRPr="006A5F83" w:rsidRDefault="006A5F83" w:rsidP="00274E34">
      <w:pPr>
        <w:spacing w:line="276" w:lineRule="auto"/>
        <w:ind w:right="142"/>
        <w:contextualSpacing/>
        <w:jc w:val="both"/>
        <w:rPr>
          <w:b/>
          <w:bCs/>
          <w:sz w:val="24"/>
          <w:szCs w:val="24"/>
        </w:rPr>
      </w:pPr>
      <w:r>
        <w:rPr>
          <w:sz w:val="24"/>
          <w:szCs w:val="24"/>
        </w:rPr>
        <w:t>d)</w:t>
      </w:r>
      <w:r w:rsidR="00274E34" w:rsidRPr="006A5F83">
        <w:rPr>
          <w:sz w:val="24"/>
          <w:szCs w:val="24"/>
        </w:rPr>
        <w:t xml:space="preserve"> Wykonawca zapewni funkcjonalności:</w:t>
      </w:r>
    </w:p>
    <w:p w:rsidR="00274E34" w:rsidRPr="006A5F83" w:rsidRDefault="00C1222A" w:rsidP="00274E34">
      <w:pPr>
        <w:spacing w:line="276" w:lineRule="auto"/>
        <w:ind w:right="142"/>
        <w:contextualSpacing/>
        <w:jc w:val="both"/>
        <w:rPr>
          <w:b/>
          <w:bCs/>
          <w:sz w:val="24"/>
          <w:szCs w:val="24"/>
        </w:rPr>
      </w:pPr>
      <w:r>
        <w:rPr>
          <w:b/>
          <w:bCs/>
          <w:sz w:val="24"/>
          <w:szCs w:val="24"/>
        </w:rPr>
        <w:t>d</w:t>
      </w:r>
      <w:r w:rsidR="00274E34" w:rsidRPr="006A5F83">
        <w:rPr>
          <w:b/>
          <w:bCs/>
          <w:sz w:val="24"/>
          <w:szCs w:val="24"/>
        </w:rPr>
        <w:t>la panelu mapowego:</w:t>
      </w:r>
    </w:p>
    <w:p w:rsidR="00274E34" w:rsidRPr="006A5F83" w:rsidRDefault="00C1222A" w:rsidP="00274E34">
      <w:pPr>
        <w:spacing w:line="276" w:lineRule="auto"/>
        <w:ind w:right="142"/>
        <w:contextualSpacing/>
        <w:jc w:val="both"/>
        <w:rPr>
          <w:bCs/>
          <w:sz w:val="24"/>
          <w:szCs w:val="24"/>
        </w:rPr>
      </w:pPr>
      <w:r>
        <w:rPr>
          <w:bCs/>
          <w:sz w:val="24"/>
          <w:szCs w:val="24"/>
        </w:rPr>
        <w:t>d</w:t>
      </w:r>
      <w:r w:rsidR="00274E34" w:rsidRPr="006A5F83">
        <w:rPr>
          <w:bCs/>
          <w:sz w:val="24"/>
          <w:szCs w:val="24"/>
        </w:rPr>
        <w:t>edykowany obszar Okna Mapy – do wyświetlania zawartości danych przestrzennych.</w:t>
      </w:r>
    </w:p>
    <w:p w:rsidR="00274E34" w:rsidRPr="006A5F83" w:rsidRDefault="00C1222A" w:rsidP="00274E34">
      <w:pPr>
        <w:spacing w:line="276" w:lineRule="auto"/>
        <w:ind w:right="142"/>
        <w:contextualSpacing/>
        <w:jc w:val="both"/>
        <w:rPr>
          <w:b/>
          <w:bCs/>
          <w:sz w:val="24"/>
          <w:szCs w:val="24"/>
        </w:rPr>
      </w:pPr>
      <w:r>
        <w:rPr>
          <w:b/>
          <w:bCs/>
          <w:sz w:val="24"/>
          <w:szCs w:val="24"/>
        </w:rPr>
        <w:t>d</w:t>
      </w:r>
      <w:r w:rsidR="00274E34" w:rsidRPr="006A5F83">
        <w:rPr>
          <w:b/>
          <w:bCs/>
          <w:sz w:val="24"/>
          <w:szCs w:val="24"/>
        </w:rPr>
        <w:t>la Panelu nawigacyjnego mapy:</w:t>
      </w:r>
    </w:p>
    <w:p w:rsidR="00274E34" w:rsidRPr="006A5F83" w:rsidRDefault="00C1222A" w:rsidP="00274E34">
      <w:pPr>
        <w:spacing w:line="276" w:lineRule="auto"/>
        <w:ind w:right="142"/>
        <w:contextualSpacing/>
        <w:jc w:val="both"/>
        <w:rPr>
          <w:bCs/>
          <w:sz w:val="24"/>
          <w:szCs w:val="24"/>
        </w:rPr>
      </w:pPr>
      <w:r>
        <w:rPr>
          <w:bCs/>
          <w:sz w:val="24"/>
          <w:szCs w:val="24"/>
        </w:rPr>
        <w:t>p</w:t>
      </w:r>
      <w:r w:rsidR="00274E34" w:rsidRPr="006A5F83">
        <w:rPr>
          <w:bCs/>
          <w:sz w:val="24"/>
          <w:szCs w:val="24"/>
        </w:rPr>
        <w:t>rzybliża</w:t>
      </w:r>
      <w:r>
        <w:rPr>
          <w:bCs/>
          <w:sz w:val="24"/>
          <w:szCs w:val="24"/>
        </w:rPr>
        <w:t>nie/p</w:t>
      </w:r>
      <w:r w:rsidR="006A5F83">
        <w:rPr>
          <w:bCs/>
          <w:sz w:val="24"/>
          <w:szCs w:val="24"/>
        </w:rPr>
        <w:t>owiększanie (scroll myszy),</w:t>
      </w:r>
    </w:p>
    <w:p w:rsidR="00274E34" w:rsidRPr="006A5F83" w:rsidRDefault="00C1222A" w:rsidP="00274E34">
      <w:pPr>
        <w:spacing w:line="276" w:lineRule="auto"/>
        <w:ind w:right="142"/>
        <w:contextualSpacing/>
        <w:jc w:val="both"/>
        <w:rPr>
          <w:bCs/>
          <w:sz w:val="24"/>
          <w:szCs w:val="24"/>
        </w:rPr>
      </w:pPr>
      <w:r>
        <w:rPr>
          <w:bCs/>
          <w:sz w:val="24"/>
          <w:szCs w:val="24"/>
        </w:rPr>
        <w:t>o</w:t>
      </w:r>
      <w:r w:rsidR="00274E34" w:rsidRPr="006A5F83">
        <w:rPr>
          <w:bCs/>
          <w:sz w:val="24"/>
          <w:szCs w:val="24"/>
        </w:rPr>
        <w:t>ddalan</w:t>
      </w:r>
      <w:r>
        <w:rPr>
          <w:bCs/>
          <w:sz w:val="24"/>
          <w:szCs w:val="24"/>
        </w:rPr>
        <w:t>ie/p</w:t>
      </w:r>
      <w:r w:rsidR="006A5F83">
        <w:rPr>
          <w:bCs/>
          <w:sz w:val="24"/>
          <w:szCs w:val="24"/>
        </w:rPr>
        <w:t>omniejszanie (scroll myszy),</w:t>
      </w:r>
    </w:p>
    <w:p w:rsidR="00274E34" w:rsidRPr="006A5F83" w:rsidRDefault="00C1222A" w:rsidP="00274E34">
      <w:pPr>
        <w:spacing w:line="276" w:lineRule="auto"/>
        <w:ind w:right="142"/>
        <w:contextualSpacing/>
        <w:jc w:val="both"/>
        <w:rPr>
          <w:bCs/>
          <w:sz w:val="24"/>
          <w:szCs w:val="24"/>
        </w:rPr>
      </w:pPr>
      <w:r>
        <w:rPr>
          <w:bCs/>
          <w:sz w:val="24"/>
          <w:szCs w:val="24"/>
        </w:rPr>
        <w:t>z</w:t>
      </w:r>
      <w:r w:rsidR="00274E34" w:rsidRPr="006A5F83">
        <w:rPr>
          <w:bCs/>
          <w:sz w:val="24"/>
          <w:szCs w:val="24"/>
        </w:rPr>
        <w:t>miana skali wyświetlania mapy (poprzez użycie +/-, czyli „przybl</w:t>
      </w:r>
      <w:r w:rsidR="006A5F83">
        <w:rPr>
          <w:bCs/>
          <w:sz w:val="24"/>
          <w:szCs w:val="24"/>
        </w:rPr>
        <w:t>iż/oddal” dzięki suwakowi zoom),</w:t>
      </w:r>
    </w:p>
    <w:p w:rsidR="00274E34" w:rsidRPr="006A5F83" w:rsidRDefault="00C1222A" w:rsidP="00274E34">
      <w:pPr>
        <w:spacing w:line="276" w:lineRule="auto"/>
        <w:ind w:right="142"/>
        <w:contextualSpacing/>
        <w:jc w:val="both"/>
        <w:rPr>
          <w:bCs/>
          <w:sz w:val="24"/>
          <w:szCs w:val="24"/>
        </w:rPr>
      </w:pPr>
      <w:r>
        <w:rPr>
          <w:bCs/>
          <w:sz w:val="24"/>
          <w:szCs w:val="24"/>
        </w:rPr>
        <w:t>p</w:t>
      </w:r>
      <w:r w:rsidR="006A5F83">
        <w:rPr>
          <w:bCs/>
          <w:sz w:val="24"/>
          <w:szCs w:val="24"/>
        </w:rPr>
        <w:t>rzesuwanie („łapka”),</w:t>
      </w:r>
    </w:p>
    <w:p w:rsidR="00274E34" w:rsidRPr="006A5F83" w:rsidRDefault="00C1222A" w:rsidP="00274E34">
      <w:pPr>
        <w:spacing w:line="276" w:lineRule="auto"/>
        <w:ind w:right="142"/>
        <w:contextualSpacing/>
        <w:jc w:val="both"/>
        <w:rPr>
          <w:bCs/>
          <w:sz w:val="24"/>
          <w:szCs w:val="24"/>
        </w:rPr>
      </w:pPr>
      <w:r>
        <w:rPr>
          <w:bCs/>
          <w:sz w:val="24"/>
          <w:szCs w:val="24"/>
        </w:rPr>
        <w:t>p</w:t>
      </w:r>
      <w:r w:rsidR="00274E34" w:rsidRPr="006A5F83">
        <w:rPr>
          <w:bCs/>
          <w:sz w:val="24"/>
          <w:szCs w:val="24"/>
        </w:rPr>
        <w:t>rzejście do pełn</w:t>
      </w:r>
      <w:r w:rsidR="006A5F83">
        <w:rPr>
          <w:bCs/>
          <w:sz w:val="24"/>
          <w:szCs w:val="24"/>
        </w:rPr>
        <w:t>ego widoku mapy,</w:t>
      </w:r>
    </w:p>
    <w:p w:rsidR="00274E34" w:rsidRPr="006A5F83" w:rsidRDefault="00C1222A" w:rsidP="00274E34">
      <w:pPr>
        <w:spacing w:line="276" w:lineRule="auto"/>
        <w:ind w:right="142"/>
        <w:contextualSpacing/>
        <w:jc w:val="both"/>
        <w:rPr>
          <w:bCs/>
          <w:sz w:val="24"/>
          <w:szCs w:val="24"/>
        </w:rPr>
      </w:pPr>
      <w:r>
        <w:rPr>
          <w:bCs/>
          <w:sz w:val="24"/>
          <w:szCs w:val="24"/>
        </w:rPr>
        <w:t>p</w:t>
      </w:r>
      <w:r w:rsidR="006A5F83">
        <w:rPr>
          <w:bCs/>
          <w:sz w:val="24"/>
          <w:szCs w:val="24"/>
        </w:rPr>
        <w:t>okaż/ukryj podgląd mapy.</w:t>
      </w:r>
    </w:p>
    <w:p w:rsidR="00274E34" w:rsidRPr="006A5F83" w:rsidRDefault="00C1222A" w:rsidP="00274E34">
      <w:pPr>
        <w:spacing w:line="276" w:lineRule="auto"/>
        <w:ind w:right="142"/>
        <w:contextualSpacing/>
        <w:jc w:val="both"/>
        <w:rPr>
          <w:b/>
          <w:bCs/>
          <w:sz w:val="24"/>
          <w:szCs w:val="24"/>
        </w:rPr>
      </w:pPr>
      <w:r>
        <w:rPr>
          <w:b/>
          <w:bCs/>
          <w:sz w:val="24"/>
          <w:szCs w:val="24"/>
        </w:rPr>
        <w:t>d</w:t>
      </w:r>
      <w:r w:rsidR="00274E34" w:rsidRPr="006A5F83">
        <w:rPr>
          <w:b/>
          <w:bCs/>
          <w:sz w:val="24"/>
          <w:szCs w:val="24"/>
        </w:rPr>
        <w:t>la Panelu narzędzi wyszukiwania i lokalizowania:</w:t>
      </w:r>
    </w:p>
    <w:p w:rsidR="00274E34" w:rsidRPr="006A5F83" w:rsidRDefault="00C1222A" w:rsidP="00274E34">
      <w:pPr>
        <w:spacing w:line="276" w:lineRule="auto"/>
        <w:ind w:right="142"/>
        <w:contextualSpacing/>
        <w:jc w:val="both"/>
        <w:rPr>
          <w:bCs/>
          <w:sz w:val="24"/>
          <w:szCs w:val="24"/>
        </w:rPr>
      </w:pPr>
      <w:r>
        <w:rPr>
          <w:bCs/>
          <w:sz w:val="24"/>
          <w:szCs w:val="24"/>
        </w:rPr>
        <w:t>w</w:t>
      </w:r>
      <w:r w:rsidR="00274E34" w:rsidRPr="006A5F83">
        <w:rPr>
          <w:bCs/>
          <w:sz w:val="24"/>
          <w:szCs w:val="24"/>
        </w:rPr>
        <w:t>yszukiwanie i lokal</w:t>
      </w:r>
      <w:r w:rsidR="006A5F83">
        <w:rPr>
          <w:bCs/>
          <w:sz w:val="24"/>
          <w:szCs w:val="24"/>
        </w:rPr>
        <w:t>izowanie miejscowości po nazwie,</w:t>
      </w:r>
    </w:p>
    <w:p w:rsidR="00274E34" w:rsidRPr="006A5F83" w:rsidRDefault="00C1222A" w:rsidP="00274E34">
      <w:pPr>
        <w:spacing w:line="276" w:lineRule="auto"/>
        <w:ind w:right="142"/>
        <w:contextualSpacing/>
        <w:jc w:val="both"/>
        <w:rPr>
          <w:bCs/>
          <w:sz w:val="24"/>
          <w:szCs w:val="24"/>
        </w:rPr>
      </w:pPr>
      <w:r>
        <w:rPr>
          <w:bCs/>
          <w:sz w:val="24"/>
          <w:szCs w:val="24"/>
        </w:rPr>
        <w:t>w</w:t>
      </w:r>
      <w:r w:rsidR="00274E34" w:rsidRPr="006A5F83">
        <w:rPr>
          <w:bCs/>
          <w:sz w:val="24"/>
          <w:szCs w:val="24"/>
        </w:rPr>
        <w:t>yszukiwanie i lokalizowanie adresów po n</w:t>
      </w:r>
      <w:r w:rsidR="006A5F83">
        <w:rPr>
          <w:bCs/>
          <w:sz w:val="24"/>
          <w:szCs w:val="24"/>
        </w:rPr>
        <w:t>umerze porządkowym/nazwie ulicy,</w:t>
      </w:r>
    </w:p>
    <w:p w:rsidR="00274E34" w:rsidRPr="006A5F83" w:rsidRDefault="00C1222A" w:rsidP="00274E34">
      <w:pPr>
        <w:spacing w:line="276" w:lineRule="auto"/>
        <w:ind w:right="142"/>
        <w:contextualSpacing/>
        <w:jc w:val="both"/>
        <w:rPr>
          <w:bCs/>
          <w:sz w:val="24"/>
          <w:szCs w:val="24"/>
        </w:rPr>
      </w:pPr>
      <w:r>
        <w:rPr>
          <w:bCs/>
          <w:sz w:val="24"/>
          <w:szCs w:val="24"/>
        </w:rPr>
        <w:t>w</w:t>
      </w:r>
      <w:r w:rsidR="00274E34" w:rsidRPr="006A5F83">
        <w:rPr>
          <w:bCs/>
          <w:sz w:val="24"/>
          <w:szCs w:val="24"/>
        </w:rPr>
        <w:t>yszukiwarka po numer</w:t>
      </w:r>
      <w:r w:rsidR="006A5F83">
        <w:rPr>
          <w:bCs/>
          <w:sz w:val="24"/>
          <w:szCs w:val="24"/>
        </w:rPr>
        <w:t>ze działki ewidencyjnej,</w:t>
      </w:r>
    </w:p>
    <w:p w:rsidR="00274E34" w:rsidRPr="006A5F83" w:rsidRDefault="00C1222A" w:rsidP="00274E34">
      <w:pPr>
        <w:spacing w:line="276" w:lineRule="auto"/>
        <w:ind w:right="142"/>
        <w:contextualSpacing/>
        <w:jc w:val="both"/>
        <w:rPr>
          <w:bCs/>
          <w:sz w:val="24"/>
          <w:szCs w:val="24"/>
        </w:rPr>
      </w:pPr>
      <w:r>
        <w:rPr>
          <w:bCs/>
          <w:sz w:val="24"/>
          <w:szCs w:val="24"/>
        </w:rPr>
        <w:t>w</w:t>
      </w:r>
      <w:r w:rsidR="00274E34" w:rsidRPr="006A5F83">
        <w:rPr>
          <w:bCs/>
          <w:sz w:val="24"/>
          <w:szCs w:val="24"/>
        </w:rPr>
        <w:t>yszukiwanie pun</w:t>
      </w:r>
      <w:r w:rsidR="006A5F83">
        <w:rPr>
          <w:bCs/>
          <w:sz w:val="24"/>
          <w:szCs w:val="24"/>
        </w:rPr>
        <w:t>ktu po współrzędnych GPS (x, y),</w:t>
      </w:r>
    </w:p>
    <w:p w:rsidR="00274E34" w:rsidRPr="006A5F83" w:rsidRDefault="00C1222A" w:rsidP="00274E34">
      <w:pPr>
        <w:spacing w:line="276" w:lineRule="auto"/>
        <w:ind w:right="142"/>
        <w:contextualSpacing/>
        <w:jc w:val="both"/>
        <w:rPr>
          <w:b/>
          <w:bCs/>
          <w:sz w:val="24"/>
          <w:szCs w:val="24"/>
        </w:rPr>
      </w:pPr>
      <w:r>
        <w:rPr>
          <w:b/>
          <w:bCs/>
          <w:sz w:val="24"/>
          <w:szCs w:val="24"/>
        </w:rPr>
        <w:t>d</w:t>
      </w:r>
      <w:r w:rsidR="00274E34" w:rsidRPr="006A5F83">
        <w:rPr>
          <w:b/>
          <w:bCs/>
          <w:sz w:val="24"/>
          <w:szCs w:val="24"/>
        </w:rPr>
        <w:t>la Panelu narzędzi pomiarowych:</w:t>
      </w:r>
    </w:p>
    <w:p w:rsidR="00274E34" w:rsidRPr="006A5F83" w:rsidRDefault="00C1222A" w:rsidP="00274E34">
      <w:pPr>
        <w:spacing w:line="276" w:lineRule="auto"/>
        <w:ind w:right="142"/>
        <w:contextualSpacing/>
        <w:jc w:val="both"/>
        <w:rPr>
          <w:bCs/>
          <w:sz w:val="24"/>
          <w:szCs w:val="24"/>
        </w:rPr>
      </w:pPr>
      <w:r>
        <w:rPr>
          <w:bCs/>
          <w:sz w:val="24"/>
          <w:szCs w:val="24"/>
        </w:rPr>
        <w:t>p</w:t>
      </w:r>
      <w:r w:rsidR="00274E34" w:rsidRPr="006A5F83">
        <w:rPr>
          <w:bCs/>
          <w:sz w:val="24"/>
          <w:szCs w:val="24"/>
        </w:rPr>
        <w:t xml:space="preserve">omiar odległości (wynik pomiaru w </w:t>
      </w:r>
      <w:r w:rsidR="006A5F83">
        <w:rPr>
          <w:bCs/>
          <w:sz w:val="24"/>
          <w:szCs w:val="24"/>
        </w:rPr>
        <w:t>jednostkach miary np. m lub km),</w:t>
      </w:r>
    </w:p>
    <w:p w:rsidR="00274E34" w:rsidRPr="006A5F83" w:rsidRDefault="00C1222A" w:rsidP="00274E34">
      <w:pPr>
        <w:spacing w:line="276" w:lineRule="auto"/>
        <w:ind w:right="142"/>
        <w:contextualSpacing/>
        <w:jc w:val="both"/>
        <w:rPr>
          <w:bCs/>
          <w:sz w:val="24"/>
          <w:szCs w:val="24"/>
        </w:rPr>
      </w:pPr>
      <w:r>
        <w:rPr>
          <w:bCs/>
          <w:sz w:val="24"/>
          <w:szCs w:val="24"/>
        </w:rPr>
        <w:t>p</w:t>
      </w:r>
      <w:r w:rsidR="00274E34" w:rsidRPr="006A5F83">
        <w:rPr>
          <w:bCs/>
          <w:sz w:val="24"/>
          <w:szCs w:val="24"/>
        </w:rPr>
        <w:t>omiar powierzchni (wynik pomiaru w jednostkach miary np. m</w:t>
      </w:r>
      <w:r w:rsidR="00274E34" w:rsidRPr="006A5F83">
        <w:rPr>
          <w:bCs/>
          <w:sz w:val="24"/>
          <w:szCs w:val="24"/>
          <w:vertAlign w:val="superscript"/>
        </w:rPr>
        <w:t>2</w:t>
      </w:r>
      <w:r w:rsidR="00274E34" w:rsidRPr="006A5F83">
        <w:rPr>
          <w:bCs/>
          <w:sz w:val="24"/>
          <w:szCs w:val="24"/>
        </w:rPr>
        <w:t xml:space="preserve"> lub km</w:t>
      </w:r>
      <w:r w:rsidR="00274E34" w:rsidRPr="006A5F83">
        <w:rPr>
          <w:bCs/>
          <w:sz w:val="24"/>
          <w:szCs w:val="24"/>
          <w:vertAlign w:val="superscript"/>
        </w:rPr>
        <w:t>2</w:t>
      </w:r>
      <w:r w:rsidR="00274E34" w:rsidRPr="006A5F83">
        <w:rPr>
          <w:bCs/>
          <w:sz w:val="24"/>
          <w:szCs w:val="24"/>
        </w:rPr>
        <w:t>).</w:t>
      </w:r>
    </w:p>
    <w:p w:rsidR="00274E34" w:rsidRPr="006A5F83" w:rsidRDefault="00C1222A" w:rsidP="00274E34">
      <w:pPr>
        <w:spacing w:line="276" w:lineRule="auto"/>
        <w:ind w:right="142"/>
        <w:contextualSpacing/>
        <w:jc w:val="both"/>
        <w:rPr>
          <w:b/>
          <w:bCs/>
          <w:sz w:val="24"/>
          <w:szCs w:val="24"/>
        </w:rPr>
      </w:pPr>
      <w:r>
        <w:rPr>
          <w:b/>
          <w:bCs/>
          <w:sz w:val="24"/>
          <w:szCs w:val="24"/>
        </w:rPr>
        <w:t>d</w:t>
      </w:r>
      <w:r w:rsidR="00274E34" w:rsidRPr="006A5F83">
        <w:rPr>
          <w:b/>
          <w:bCs/>
          <w:sz w:val="24"/>
          <w:szCs w:val="24"/>
        </w:rPr>
        <w:t>la Panelu narzędzi identyfikacyjnych:</w:t>
      </w:r>
    </w:p>
    <w:p w:rsidR="00274E34" w:rsidRPr="006A5F83" w:rsidRDefault="00C1222A" w:rsidP="00274E34">
      <w:pPr>
        <w:spacing w:line="276" w:lineRule="auto"/>
        <w:ind w:right="142"/>
        <w:contextualSpacing/>
        <w:jc w:val="both"/>
        <w:rPr>
          <w:bCs/>
          <w:sz w:val="24"/>
          <w:szCs w:val="24"/>
        </w:rPr>
      </w:pPr>
      <w:r>
        <w:rPr>
          <w:bCs/>
          <w:sz w:val="24"/>
          <w:szCs w:val="24"/>
        </w:rPr>
        <w:t>i</w:t>
      </w:r>
      <w:r w:rsidR="00274E34" w:rsidRPr="006A5F83">
        <w:rPr>
          <w:bCs/>
          <w:sz w:val="24"/>
          <w:szCs w:val="24"/>
        </w:rPr>
        <w:t>nformacja/interaktywność – wyświetlanie info</w:t>
      </w:r>
      <w:r w:rsidR="006A5F83">
        <w:rPr>
          <w:bCs/>
          <w:sz w:val="24"/>
          <w:szCs w:val="24"/>
        </w:rPr>
        <w:t>rmacji multimedialnych na mapie,</w:t>
      </w:r>
    </w:p>
    <w:p w:rsidR="00274E34" w:rsidRPr="006A5F83" w:rsidRDefault="00C1222A" w:rsidP="00274E34">
      <w:pPr>
        <w:spacing w:line="276" w:lineRule="auto"/>
        <w:ind w:right="142"/>
        <w:contextualSpacing/>
        <w:jc w:val="both"/>
        <w:rPr>
          <w:bCs/>
          <w:sz w:val="24"/>
          <w:szCs w:val="24"/>
        </w:rPr>
      </w:pPr>
      <w:r>
        <w:rPr>
          <w:bCs/>
          <w:sz w:val="24"/>
          <w:szCs w:val="24"/>
        </w:rPr>
        <w:t>p</w:t>
      </w:r>
      <w:r w:rsidR="00274E34" w:rsidRPr="006A5F83">
        <w:rPr>
          <w:bCs/>
          <w:sz w:val="24"/>
          <w:szCs w:val="24"/>
        </w:rPr>
        <w:t>ermalink/link do stro</w:t>
      </w:r>
      <w:r w:rsidR="006A5F83">
        <w:rPr>
          <w:bCs/>
          <w:sz w:val="24"/>
          <w:szCs w:val="24"/>
        </w:rPr>
        <w:t>ny – zapamiętywanie widoku mapy,</w:t>
      </w:r>
      <w:r w:rsidR="00274E34" w:rsidRPr="006A5F83">
        <w:rPr>
          <w:bCs/>
          <w:sz w:val="24"/>
          <w:szCs w:val="24"/>
        </w:rPr>
        <w:t xml:space="preserve"> </w:t>
      </w:r>
    </w:p>
    <w:p w:rsidR="00274E34" w:rsidRPr="006A5F83" w:rsidRDefault="00C1222A" w:rsidP="00274E34">
      <w:pPr>
        <w:spacing w:line="276" w:lineRule="auto"/>
        <w:ind w:right="142"/>
        <w:contextualSpacing/>
        <w:jc w:val="both"/>
        <w:rPr>
          <w:bCs/>
          <w:sz w:val="24"/>
          <w:szCs w:val="24"/>
        </w:rPr>
      </w:pPr>
      <w:r>
        <w:rPr>
          <w:bCs/>
          <w:sz w:val="24"/>
          <w:szCs w:val="24"/>
        </w:rPr>
        <w:t>s</w:t>
      </w:r>
      <w:r w:rsidR="006A5F83">
        <w:rPr>
          <w:bCs/>
          <w:sz w:val="24"/>
          <w:szCs w:val="24"/>
        </w:rPr>
        <w:t>kala mapy. – podziałka,</w:t>
      </w:r>
    </w:p>
    <w:p w:rsidR="00274E34" w:rsidRPr="006A5F83" w:rsidRDefault="00C1222A" w:rsidP="00274E34">
      <w:pPr>
        <w:spacing w:line="276" w:lineRule="auto"/>
        <w:ind w:right="142"/>
        <w:contextualSpacing/>
        <w:jc w:val="both"/>
        <w:rPr>
          <w:bCs/>
          <w:sz w:val="24"/>
          <w:szCs w:val="24"/>
        </w:rPr>
      </w:pPr>
      <w:r>
        <w:rPr>
          <w:bCs/>
          <w:sz w:val="24"/>
          <w:szCs w:val="24"/>
        </w:rPr>
        <w:t>w</w:t>
      </w:r>
      <w:r w:rsidR="006A5F83">
        <w:rPr>
          <w:bCs/>
          <w:sz w:val="24"/>
          <w:szCs w:val="24"/>
        </w:rPr>
        <w:t>spółrzędne geograficzne (x,y),</w:t>
      </w:r>
    </w:p>
    <w:p w:rsidR="00274E34" w:rsidRPr="006A5F83" w:rsidRDefault="00C1222A" w:rsidP="00274E34">
      <w:pPr>
        <w:spacing w:line="276" w:lineRule="auto"/>
        <w:ind w:right="142"/>
        <w:contextualSpacing/>
        <w:jc w:val="both"/>
        <w:rPr>
          <w:bCs/>
          <w:sz w:val="24"/>
          <w:szCs w:val="24"/>
        </w:rPr>
      </w:pPr>
      <w:r>
        <w:rPr>
          <w:bCs/>
          <w:sz w:val="24"/>
          <w:szCs w:val="24"/>
        </w:rPr>
        <w:lastRenderedPageBreak/>
        <w:t>u</w:t>
      </w:r>
      <w:r w:rsidR="00274E34" w:rsidRPr="006A5F83">
        <w:rPr>
          <w:bCs/>
          <w:sz w:val="24"/>
          <w:szCs w:val="24"/>
        </w:rPr>
        <w:t xml:space="preserve">kład </w:t>
      </w:r>
      <w:r w:rsidR="006A5F83">
        <w:rPr>
          <w:bCs/>
          <w:sz w:val="24"/>
          <w:szCs w:val="24"/>
        </w:rPr>
        <w:t>odniesienia,</w:t>
      </w:r>
    </w:p>
    <w:p w:rsidR="00274E34" w:rsidRPr="006A5F83" w:rsidRDefault="00C1222A" w:rsidP="00274E34">
      <w:pPr>
        <w:spacing w:line="276" w:lineRule="auto"/>
        <w:ind w:right="142"/>
        <w:contextualSpacing/>
        <w:jc w:val="both"/>
        <w:rPr>
          <w:bCs/>
          <w:sz w:val="24"/>
          <w:szCs w:val="24"/>
        </w:rPr>
      </w:pPr>
      <w:r>
        <w:rPr>
          <w:bCs/>
          <w:sz w:val="24"/>
          <w:szCs w:val="24"/>
        </w:rPr>
        <w:t>i</w:t>
      </w:r>
      <w:r w:rsidR="00274E34" w:rsidRPr="006A5F83">
        <w:rPr>
          <w:bCs/>
          <w:sz w:val="24"/>
          <w:szCs w:val="24"/>
        </w:rPr>
        <w:t>nformacja/interaktywność – wyświetlanie informacji opisów na mapie.</w:t>
      </w:r>
    </w:p>
    <w:p w:rsidR="00274E34" w:rsidRPr="006A5F83" w:rsidRDefault="00C1222A" w:rsidP="00274E34">
      <w:pPr>
        <w:spacing w:line="276" w:lineRule="auto"/>
        <w:ind w:right="142"/>
        <w:contextualSpacing/>
        <w:jc w:val="both"/>
        <w:rPr>
          <w:bCs/>
          <w:sz w:val="24"/>
          <w:szCs w:val="24"/>
        </w:rPr>
      </w:pPr>
      <w:r>
        <w:rPr>
          <w:b/>
          <w:bCs/>
          <w:sz w:val="24"/>
          <w:szCs w:val="24"/>
        </w:rPr>
        <w:t>d</w:t>
      </w:r>
      <w:r w:rsidR="00274E34" w:rsidRPr="006A5F83">
        <w:rPr>
          <w:b/>
          <w:bCs/>
          <w:sz w:val="24"/>
          <w:szCs w:val="24"/>
        </w:rPr>
        <w:t>la Panelu Google Street View</w:t>
      </w:r>
      <w:r w:rsidR="00274E34" w:rsidRPr="006A5F83">
        <w:rPr>
          <w:bCs/>
          <w:sz w:val="24"/>
          <w:szCs w:val="24"/>
        </w:rPr>
        <w:t xml:space="preserve"> - panoramiczne (prawie cała sfera) widoki z poziomu ulicy pozwala użytkownikom na wyświetlanie wybranego fragmentu ulicy w miejscu kliknięcia na mapie</w:t>
      </w:r>
      <w:r w:rsidR="006A5F83">
        <w:rPr>
          <w:bCs/>
          <w:sz w:val="24"/>
          <w:szCs w:val="24"/>
        </w:rPr>
        <w:t>:</w:t>
      </w:r>
    </w:p>
    <w:p w:rsidR="00274E34" w:rsidRPr="006A5F83" w:rsidRDefault="00C1222A" w:rsidP="00274E34">
      <w:pPr>
        <w:spacing w:line="276" w:lineRule="auto"/>
        <w:ind w:right="142"/>
        <w:contextualSpacing/>
        <w:jc w:val="both"/>
        <w:rPr>
          <w:bCs/>
          <w:sz w:val="24"/>
          <w:szCs w:val="24"/>
        </w:rPr>
      </w:pPr>
      <w:r>
        <w:rPr>
          <w:bCs/>
          <w:sz w:val="24"/>
          <w:szCs w:val="24"/>
        </w:rPr>
        <w:t>m</w:t>
      </w:r>
      <w:r w:rsidR="00274E34" w:rsidRPr="006A5F83">
        <w:rPr>
          <w:bCs/>
          <w:sz w:val="24"/>
          <w:szCs w:val="24"/>
        </w:rPr>
        <w:t>ożliwość przybliżenia/oddalenia za pomocą + i –</w:t>
      </w:r>
    </w:p>
    <w:p w:rsidR="00274E34" w:rsidRPr="006A5F83" w:rsidRDefault="00C1222A" w:rsidP="00274E34">
      <w:pPr>
        <w:spacing w:line="276" w:lineRule="auto"/>
        <w:ind w:right="142"/>
        <w:contextualSpacing/>
        <w:jc w:val="both"/>
        <w:rPr>
          <w:bCs/>
          <w:sz w:val="24"/>
          <w:szCs w:val="24"/>
        </w:rPr>
      </w:pPr>
      <w:r>
        <w:rPr>
          <w:bCs/>
          <w:sz w:val="24"/>
          <w:szCs w:val="24"/>
        </w:rPr>
        <w:t>m</w:t>
      </w:r>
      <w:r w:rsidR="00274E34" w:rsidRPr="006A5F83">
        <w:rPr>
          <w:bCs/>
          <w:sz w:val="24"/>
          <w:szCs w:val="24"/>
        </w:rPr>
        <w:t>ożliwość obrót widoku</w:t>
      </w:r>
      <w:r w:rsidR="006A5F83">
        <w:rPr>
          <w:bCs/>
          <w:sz w:val="24"/>
          <w:szCs w:val="24"/>
        </w:rPr>
        <w:t>,</w:t>
      </w:r>
    </w:p>
    <w:p w:rsidR="00274E34" w:rsidRPr="006A5F83" w:rsidRDefault="00C1222A" w:rsidP="00274E34">
      <w:pPr>
        <w:spacing w:line="276" w:lineRule="auto"/>
        <w:ind w:right="142"/>
        <w:contextualSpacing/>
        <w:jc w:val="both"/>
        <w:rPr>
          <w:bCs/>
          <w:sz w:val="24"/>
          <w:szCs w:val="24"/>
        </w:rPr>
      </w:pPr>
      <w:r>
        <w:rPr>
          <w:bCs/>
          <w:sz w:val="24"/>
          <w:szCs w:val="24"/>
        </w:rPr>
        <w:t>w</w:t>
      </w:r>
      <w:r w:rsidR="00274E34" w:rsidRPr="006A5F83">
        <w:rPr>
          <w:bCs/>
          <w:sz w:val="24"/>
          <w:szCs w:val="24"/>
        </w:rPr>
        <w:t>łączenie/wyłączenie trybu pełnoekranowego</w:t>
      </w:r>
      <w:r w:rsidR="006A5F83">
        <w:rPr>
          <w:bCs/>
          <w:sz w:val="24"/>
          <w:szCs w:val="24"/>
        </w:rPr>
        <w:t>.</w:t>
      </w:r>
    </w:p>
    <w:p w:rsidR="006A5F83" w:rsidRPr="006A5F83" w:rsidRDefault="00C1222A" w:rsidP="00274E34">
      <w:pPr>
        <w:spacing w:line="276" w:lineRule="auto"/>
        <w:ind w:right="142"/>
        <w:contextualSpacing/>
        <w:jc w:val="both"/>
        <w:rPr>
          <w:b/>
          <w:bCs/>
          <w:sz w:val="24"/>
          <w:szCs w:val="24"/>
        </w:rPr>
      </w:pPr>
      <w:r>
        <w:rPr>
          <w:b/>
          <w:bCs/>
          <w:sz w:val="24"/>
          <w:szCs w:val="24"/>
        </w:rPr>
        <w:t>d</w:t>
      </w:r>
      <w:r w:rsidR="00274E34" w:rsidRPr="006A5F83">
        <w:rPr>
          <w:b/>
          <w:bCs/>
          <w:sz w:val="24"/>
          <w:szCs w:val="24"/>
        </w:rPr>
        <w:t xml:space="preserve">la Panelu Pomoc – instrukcja obsługi w </w:t>
      </w:r>
      <w:r w:rsidR="006A5F83" w:rsidRPr="006A5F83">
        <w:rPr>
          <w:b/>
          <w:bCs/>
          <w:sz w:val="24"/>
          <w:szCs w:val="24"/>
        </w:rPr>
        <w:t>PDF:</w:t>
      </w:r>
    </w:p>
    <w:p w:rsidR="00274E34" w:rsidRPr="006A5F83" w:rsidRDefault="00C1222A" w:rsidP="00274E34">
      <w:pPr>
        <w:spacing w:line="276" w:lineRule="auto"/>
        <w:ind w:right="142"/>
        <w:contextualSpacing/>
        <w:jc w:val="both"/>
        <w:rPr>
          <w:bCs/>
          <w:sz w:val="24"/>
          <w:szCs w:val="24"/>
        </w:rPr>
      </w:pPr>
      <w:r>
        <w:rPr>
          <w:bCs/>
          <w:sz w:val="24"/>
          <w:szCs w:val="24"/>
        </w:rPr>
        <w:t>m</w:t>
      </w:r>
      <w:r w:rsidR="00274E34" w:rsidRPr="006A5F83">
        <w:rPr>
          <w:bCs/>
          <w:sz w:val="24"/>
          <w:szCs w:val="24"/>
        </w:rPr>
        <w:t>ożliwość odczytania informacji z zakresu:</w:t>
      </w:r>
    </w:p>
    <w:p w:rsidR="00274E34" w:rsidRPr="006A5F83" w:rsidRDefault="00C1222A" w:rsidP="00274E34">
      <w:pPr>
        <w:spacing w:line="276" w:lineRule="auto"/>
        <w:ind w:right="142"/>
        <w:contextualSpacing/>
        <w:jc w:val="both"/>
        <w:rPr>
          <w:bCs/>
          <w:sz w:val="24"/>
          <w:szCs w:val="24"/>
        </w:rPr>
      </w:pPr>
      <w:r>
        <w:rPr>
          <w:bCs/>
          <w:sz w:val="24"/>
          <w:szCs w:val="24"/>
        </w:rPr>
        <w:t>n</w:t>
      </w:r>
      <w:r w:rsidR="00274E34" w:rsidRPr="006A5F83">
        <w:rPr>
          <w:bCs/>
          <w:sz w:val="24"/>
          <w:szCs w:val="24"/>
        </w:rPr>
        <w:t xml:space="preserve">azwy producenta </w:t>
      </w:r>
      <w:r w:rsidR="006A5F83">
        <w:rPr>
          <w:bCs/>
          <w:sz w:val="24"/>
          <w:szCs w:val="24"/>
        </w:rPr>
        <w:t>Aplikacji,</w:t>
      </w:r>
    </w:p>
    <w:p w:rsidR="00274E34" w:rsidRPr="006A5F83" w:rsidRDefault="00C1222A" w:rsidP="00274E34">
      <w:pPr>
        <w:spacing w:line="276" w:lineRule="auto"/>
        <w:ind w:right="142"/>
        <w:contextualSpacing/>
        <w:jc w:val="both"/>
        <w:rPr>
          <w:bCs/>
          <w:sz w:val="24"/>
          <w:szCs w:val="24"/>
        </w:rPr>
      </w:pPr>
      <w:r>
        <w:rPr>
          <w:bCs/>
          <w:sz w:val="24"/>
          <w:szCs w:val="24"/>
        </w:rPr>
        <w:t>d</w:t>
      </w:r>
      <w:r w:rsidR="00274E34" w:rsidRPr="006A5F83">
        <w:rPr>
          <w:bCs/>
          <w:sz w:val="24"/>
          <w:szCs w:val="24"/>
        </w:rPr>
        <w:t>anych tele</w:t>
      </w:r>
      <w:r w:rsidR="006A5F83">
        <w:rPr>
          <w:bCs/>
          <w:sz w:val="24"/>
          <w:szCs w:val="24"/>
        </w:rPr>
        <w:t>adresowych producenta Aplikacji,</w:t>
      </w:r>
    </w:p>
    <w:p w:rsidR="00274E34" w:rsidRPr="006A5F83" w:rsidRDefault="00C1222A" w:rsidP="00274E34">
      <w:pPr>
        <w:spacing w:line="276" w:lineRule="auto"/>
        <w:ind w:right="142"/>
        <w:contextualSpacing/>
        <w:jc w:val="both"/>
        <w:rPr>
          <w:bCs/>
          <w:sz w:val="24"/>
          <w:szCs w:val="24"/>
        </w:rPr>
      </w:pPr>
      <w:r>
        <w:rPr>
          <w:bCs/>
          <w:sz w:val="24"/>
          <w:szCs w:val="24"/>
        </w:rPr>
        <w:t>w</w:t>
      </w:r>
      <w:r w:rsidR="006A5F83">
        <w:rPr>
          <w:bCs/>
          <w:sz w:val="24"/>
          <w:szCs w:val="24"/>
        </w:rPr>
        <w:t>ersji Aplikacji,</w:t>
      </w:r>
    </w:p>
    <w:p w:rsidR="00274E34" w:rsidRPr="006A5F83" w:rsidRDefault="00C1222A" w:rsidP="00274E34">
      <w:pPr>
        <w:spacing w:line="276" w:lineRule="auto"/>
        <w:ind w:right="142"/>
        <w:contextualSpacing/>
        <w:jc w:val="both"/>
        <w:rPr>
          <w:bCs/>
          <w:sz w:val="24"/>
          <w:szCs w:val="24"/>
        </w:rPr>
      </w:pPr>
      <w:r>
        <w:rPr>
          <w:bCs/>
          <w:sz w:val="24"/>
          <w:szCs w:val="24"/>
        </w:rPr>
        <w:t>d</w:t>
      </w:r>
      <w:r w:rsidR="00274E34" w:rsidRPr="006A5F83">
        <w:rPr>
          <w:bCs/>
          <w:sz w:val="24"/>
          <w:szCs w:val="24"/>
        </w:rPr>
        <w:t>anych teleadresowych do Biura Obsługi Klienta</w:t>
      </w:r>
      <w:r>
        <w:rPr>
          <w:bCs/>
          <w:sz w:val="24"/>
          <w:szCs w:val="24"/>
        </w:rPr>
        <w:t>,</w:t>
      </w:r>
    </w:p>
    <w:p w:rsidR="00274E34" w:rsidRPr="006A5F83" w:rsidRDefault="00C1222A" w:rsidP="00274E34">
      <w:pPr>
        <w:spacing w:line="276" w:lineRule="auto"/>
        <w:ind w:right="142"/>
        <w:contextualSpacing/>
        <w:jc w:val="both"/>
        <w:rPr>
          <w:bCs/>
          <w:sz w:val="24"/>
          <w:szCs w:val="24"/>
        </w:rPr>
      </w:pPr>
      <w:r>
        <w:rPr>
          <w:bCs/>
          <w:sz w:val="24"/>
          <w:szCs w:val="24"/>
        </w:rPr>
        <w:t>d</w:t>
      </w:r>
      <w:r w:rsidR="00274E34" w:rsidRPr="006A5F83">
        <w:rPr>
          <w:bCs/>
          <w:sz w:val="24"/>
          <w:szCs w:val="24"/>
        </w:rPr>
        <w:t>ostęp do materiałów przewodnikowych:</w:t>
      </w:r>
    </w:p>
    <w:p w:rsidR="00274E34" w:rsidRPr="006A5F83" w:rsidRDefault="00C1222A" w:rsidP="00274E34">
      <w:pPr>
        <w:spacing w:line="276" w:lineRule="auto"/>
        <w:ind w:right="142"/>
        <w:contextualSpacing/>
        <w:jc w:val="both"/>
        <w:rPr>
          <w:bCs/>
          <w:sz w:val="24"/>
          <w:szCs w:val="24"/>
        </w:rPr>
      </w:pPr>
      <w:r>
        <w:rPr>
          <w:bCs/>
          <w:sz w:val="24"/>
          <w:szCs w:val="24"/>
        </w:rPr>
        <w:t>w</w:t>
      </w:r>
      <w:r w:rsidR="00274E34" w:rsidRPr="006A5F83">
        <w:rPr>
          <w:bCs/>
          <w:sz w:val="24"/>
          <w:szCs w:val="24"/>
        </w:rPr>
        <w:t>ersja elektroniczna p</w:t>
      </w:r>
      <w:r w:rsidR="007F738F">
        <w:rPr>
          <w:bCs/>
          <w:sz w:val="24"/>
          <w:szCs w:val="24"/>
        </w:rPr>
        <w:t>rzewodnika do ściągnięcia – pdf,</w:t>
      </w:r>
    </w:p>
    <w:p w:rsidR="00274E34" w:rsidRPr="006A5F83" w:rsidRDefault="00C1222A" w:rsidP="00274E34">
      <w:pPr>
        <w:spacing w:line="276" w:lineRule="auto"/>
        <w:ind w:right="142"/>
        <w:contextualSpacing/>
        <w:jc w:val="both"/>
        <w:rPr>
          <w:bCs/>
          <w:sz w:val="24"/>
          <w:szCs w:val="24"/>
        </w:rPr>
      </w:pPr>
      <w:r>
        <w:rPr>
          <w:bCs/>
          <w:sz w:val="24"/>
          <w:szCs w:val="24"/>
        </w:rPr>
        <w:t>w</w:t>
      </w:r>
      <w:r w:rsidR="00274E34" w:rsidRPr="006A5F83">
        <w:rPr>
          <w:bCs/>
          <w:sz w:val="24"/>
          <w:szCs w:val="24"/>
        </w:rPr>
        <w:t>ersja multimedialna przewodnika – do wyświetlenia w przeglądarce</w:t>
      </w:r>
      <w:r w:rsidR="006A5F83">
        <w:rPr>
          <w:bCs/>
          <w:sz w:val="24"/>
          <w:szCs w:val="24"/>
        </w:rPr>
        <w:t>.</w:t>
      </w:r>
    </w:p>
    <w:p w:rsidR="00274E34" w:rsidRPr="006A5F83" w:rsidRDefault="00C1222A" w:rsidP="00274E34">
      <w:pPr>
        <w:suppressAutoHyphens w:val="0"/>
        <w:spacing w:line="276" w:lineRule="auto"/>
        <w:ind w:right="142"/>
        <w:contextualSpacing/>
        <w:jc w:val="both"/>
        <w:rPr>
          <w:b/>
          <w:bCs/>
          <w:sz w:val="24"/>
          <w:szCs w:val="24"/>
        </w:rPr>
      </w:pPr>
      <w:r>
        <w:rPr>
          <w:b/>
          <w:bCs/>
          <w:sz w:val="24"/>
          <w:szCs w:val="24"/>
        </w:rPr>
        <w:t>d</w:t>
      </w:r>
      <w:r w:rsidR="00274E34" w:rsidRPr="006A5F83">
        <w:rPr>
          <w:b/>
          <w:bCs/>
          <w:sz w:val="24"/>
          <w:szCs w:val="24"/>
        </w:rPr>
        <w:t>la Panelu poglądowego drukowania:</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o</w:t>
      </w:r>
      <w:r w:rsidR="007F738F">
        <w:rPr>
          <w:bCs/>
          <w:sz w:val="24"/>
          <w:szCs w:val="24"/>
        </w:rPr>
        <w:t>pcja drukowania w skali,</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o</w:t>
      </w:r>
      <w:r w:rsidR="00274E34" w:rsidRPr="006A5F83">
        <w:rPr>
          <w:bCs/>
          <w:sz w:val="24"/>
          <w:szCs w:val="24"/>
        </w:rPr>
        <w:t>pcja wyboru ro</w:t>
      </w:r>
      <w:r w:rsidR="007F738F">
        <w:rPr>
          <w:bCs/>
          <w:sz w:val="24"/>
          <w:szCs w:val="24"/>
        </w:rPr>
        <w:t>zmiaru wydruku,</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opcja wyboru orientacji wydruku,</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o</w:t>
      </w:r>
      <w:r w:rsidR="00274E34" w:rsidRPr="006A5F83">
        <w:rPr>
          <w:bCs/>
          <w:sz w:val="24"/>
          <w:szCs w:val="24"/>
        </w:rPr>
        <w:t>pcja wyboru jakości wydruku.</w:t>
      </w:r>
    </w:p>
    <w:p w:rsidR="007F738F" w:rsidRDefault="00C1222A" w:rsidP="00274E34">
      <w:pPr>
        <w:suppressAutoHyphens w:val="0"/>
        <w:spacing w:line="276" w:lineRule="auto"/>
        <w:ind w:right="142"/>
        <w:contextualSpacing/>
        <w:jc w:val="both"/>
        <w:rPr>
          <w:b/>
          <w:bCs/>
          <w:sz w:val="24"/>
          <w:szCs w:val="24"/>
        </w:rPr>
      </w:pPr>
      <w:r>
        <w:rPr>
          <w:b/>
          <w:bCs/>
          <w:sz w:val="24"/>
          <w:szCs w:val="24"/>
        </w:rPr>
        <w:t>d</w:t>
      </w:r>
      <w:r w:rsidR="00274E34" w:rsidRPr="007F738F">
        <w:rPr>
          <w:b/>
          <w:bCs/>
          <w:sz w:val="24"/>
          <w:szCs w:val="24"/>
        </w:rPr>
        <w:t>la Panelu menadżera warstw wektorowych i rastrowych:</w:t>
      </w:r>
    </w:p>
    <w:p w:rsidR="007F738F" w:rsidRDefault="00C1222A" w:rsidP="00274E34">
      <w:pPr>
        <w:suppressAutoHyphens w:val="0"/>
        <w:spacing w:line="276" w:lineRule="auto"/>
        <w:ind w:right="142"/>
        <w:contextualSpacing/>
        <w:jc w:val="both"/>
        <w:rPr>
          <w:b/>
          <w:bCs/>
          <w:sz w:val="24"/>
          <w:szCs w:val="24"/>
        </w:rPr>
      </w:pPr>
      <w:r>
        <w:rPr>
          <w:bCs/>
          <w:sz w:val="24"/>
          <w:szCs w:val="24"/>
        </w:rPr>
        <w:t>w</w:t>
      </w:r>
      <w:r w:rsidR="007F738F">
        <w:rPr>
          <w:bCs/>
          <w:sz w:val="24"/>
          <w:szCs w:val="24"/>
        </w:rPr>
        <w:t>łączanie/wyłączanie warstwy,</w:t>
      </w:r>
    </w:p>
    <w:p w:rsidR="00274E34" w:rsidRPr="007F738F" w:rsidRDefault="00C1222A" w:rsidP="00274E34">
      <w:pPr>
        <w:suppressAutoHyphens w:val="0"/>
        <w:spacing w:line="276" w:lineRule="auto"/>
        <w:ind w:right="142"/>
        <w:contextualSpacing/>
        <w:jc w:val="both"/>
        <w:rPr>
          <w:b/>
          <w:bCs/>
          <w:sz w:val="24"/>
          <w:szCs w:val="24"/>
        </w:rPr>
      </w:pPr>
      <w:r>
        <w:rPr>
          <w:bCs/>
          <w:sz w:val="24"/>
          <w:szCs w:val="24"/>
        </w:rPr>
        <w:t>w</w:t>
      </w:r>
      <w:r w:rsidR="00274E34" w:rsidRPr="006A5F83">
        <w:rPr>
          <w:bCs/>
          <w:sz w:val="24"/>
          <w:szCs w:val="24"/>
        </w:rPr>
        <w:t>łąc</w:t>
      </w:r>
      <w:r w:rsidR="007F738F">
        <w:rPr>
          <w:bCs/>
          <w:sz w:val="24"/>
          <w:szCs w:val="24"/>
        </w:rPr>
        <w:t>zanie/wyłączanie folderu warstw,</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w</w:t>
      </w:r>
      <w:r w:rsidR="00274E34" w:rsidRPr="006A5F83">
        <w:rPr>
          <w:bCs/>
          <w:sz w:val="24"/>
          <w:szCs w:val="24"/>
        </w:rPr>
        <w:t xml:space="preserve">łączanie/wyłączanie panelu menadżera </w:t>
      </w:r>
      <w:r w:rsidR="007F738F">
        <w:rPr>
          <w:bCs/>
          <w:sz w:val="24"/>
          <w:szCs w:val="24"/>
        </w:rPr>
        <w:t>warstw,</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w</w:t>
      </w:r>
      <w:r w:rsidR="00274E34" w:rsidRPr="006A5F83">
        <w:rPr>
          <w:bCs/>
          <w:sz w:val="24"/>
          <w:szCs w:val="24"/>
        </w:rPr>
        <w:t>łączanie/wyłączanie legendy dla warstwy.</w:t>
      </w:r>
    </w:p>
    <w:p w:rsidR="00274E34" w:rsidRPr="006A5F83" w:rsidRDefault="00C1222A" w:rsidP="00274E34">
      <w:pPr>
        <w:suppressAutoHyphens w:val="0"/>
        <w:spacing w:line="276" w:lineRule="auto"/>
        <w:ind w:right="142"/>
        <w:contextualSpacing/>
        <w:jc w:val="both"/>
        <w:rPr>
          <w:b/>
          <w:bCs/>
          <w:sz w:val="24"/>
          <w:szCs w:val="24"/>
        </w:rPr>
      </w:pPr>
      <w:r>
        <w:rPr>
          <w:b/>
          <w:bCs/>
          <w:sz w:val="24"/>
          <w:szCs w:val="24"/>
        </w:rPr>
        <w:t>d</w:t>
      </w:r>
      <w:r w:rsidR="00274E34" w:rsidRPr="006A5F83">
        <w:rPr>
          <w:b/>
          <w:bCs/>
          <w:sz w:val="24"/>
          <w:szCs w:val="24"/>
        </w:rPr>
        <w:t>la Drzewa warstw tematycznych:</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o</w:t>
      </w:r>
      <w:r w:rsidR="00274E34" w:rsidRPr="006A5F83">
        <w:rPr>
          <w:bCs/>
          <w:sz w:val="24"/>
          <w:szCs w:val="24"/>
        </w:rPr>
        <w:t>rtofotomapa</w:t>
      </w:r>
      <w:r w:rsidR="007F738F">
        <w:rPr>
          <w:bCs/>
          <w:sz w:val="24"/>
          <w:szCs w:val="24"/>
        </w:rPr>
        <w:t>,</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m</w:t>
      </w:r>
      <w:r w:rsidR="00274E34" w:rsidRPr="006A5F83">
        <w:rPr>
          <w:bCs/>
          <w:sz w:val="24"/>
          <w:szCs w:val="24"/>
        </w:rPr>
        <w:t>apa topograficzna</w:t>
      </w:r>
      <w:r w:rsidR="007F738F">
        <w:rPr>
          <w:bCs/>
          <w:sz w:val="24"/>
          <w:szCs w:val="24"/>
        </w:rPr>
        <w:t>,</w:t>
      </w:r>
    </w:p>
    <w:p w:rsidR="00274E34" w:rsidRPr="006A5F83" w:rsidRDefault="00274E34" w:rsidP="00274E34">
      <w:pPr>
        <w:suppressAutoHyphens w:val="0"/>
        <w:spacing w:line="276" w:lineRule="auto"/>
        <w:ind w:right="142"/>
        <w:contextualSpacing/>
        <w:jc w:val="both"/>
        <w:rPr>
          <w:bCs/>
          <w:sz w:val="24"/>
          <w:szCs w:val="24"/>
        </w:rPr>
      </w:pPr>
      <w:r w:rsidRPr="006A5F83">
        <w:rPr>
          <w:bCs/>
          <w:sz w:val="24"/>
          <w:szCs w:val="24"/>
        </w:rPr>
        <w:t>OSM</w:t>
      </w:r>
      <w:r w:rsidR="007F738F">
        <w:rPr>
          <w:bCs/>
          <w:sz w:val="24"/>
          <w:szCs w:val="24"/>
        </w:rPr>
        <w:t>,</w:t>
      </w:r>
    </w:p>
    <w:p w:rsidR="00274E34" w:rsidRPr="006A5F83" w:rsidRDefault="00C1222A" w:rsidP="00274E34">
      <w:pPr>
        <w:spacing w:line="276" w:lineRule="auto"/>
        <w:ind w:right="142"/>
        <w:contextualSpacing/>
        <w:jc w:val="both"/>
        <w:rPr>
          <w:bCs/>
          <w:sz w:val="24"/>
          <w:szCs w:val="24"/>
        </w:rPr>
      </w:pPr>
      <w:r>
        <w:rPr>
          <w:bCs/>
          <w:sz w:val="24"/>
          <w:szCs w:val="24"/>
        </w:rPr>
        <w:t>d</w:t>
      </w:r>
      <w:r w:rsidR="00274E34" w:rsidRPr="006A5F83">
        <w:rPr>
          <w:bCs/>
          <w:sz w:val="24"/>
          <w:szCs w:val="24"/>
        </w:rPr>
        <w:t>ane katastralne:</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 d</w:t>
      </w:r>
      <w:r w:rsidR="00274E34" w:rsidRPr="006A5F83">
        <w:rPr>
          <w:bCs/>
          <w:sz w:val="24"/>
          <w:szCs w:val="24"/>
        </w:rPr>
        <w:t>ziałki LPIS</w:t>
      </w:r>
      <w:r>
        <w:rPr>
          <w:bCs/>
          <w:sz w:val="24"/>
          <w:szCs w:val="24"/>
        </w:rPr>
        <w:t>,</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 d</w:t>
      </w:r>
      <w:r w:rsidR="00274E34" w:rsidRPr="006A5F83">
        <w:rPr>
          <w:bCs/>
          <w:sz w:val="24"/>
          <w:szCs w:val="24"/>
        </w:rPr>
        <w:t>ziałki SWDE</w:t>
      </w:r>
      <w:r>
        <w:rPr>
          <w:bCs/>
          <w:sz w:val="24"/>
          <w:szCs w:val="24"/>
        </w:rPr>
        <w:t>,</w:t>
      </w:r>
    </w:p>
    <w:p w:rsidR="00274E34" w:rsidRPr="006A5F83" w:rsidRDefault="00C1222A" w:rsidP="00274E34">
      <w:pPr>
        <w:suppressAutoHyphens w:val="0"/>
        <w:spacing w:line="276" w:lineRule="auto"/>
        <w:ind w:right="142"/>
        <w:contextualSpacing/>
        <w:jc w:val="both"/>
        <w:rPr>
          <w:bCs/>
          <w:sz w:val="24"/>
          <w:szCs w:val="24"/>
        </w:rPr>
      </w:pPr>
      <w:r>
        <w:rPr>
          <w:bCs/>
          <w:sz w:val="24"/>
          <w:szCs w:val="24"/>
        </w:rPr>
        <w:t>- o</w:t>
      </w:r>
      <w:r w:rsidR="00274E34" w:rsidRPr="006A5F83">
        <w:rPr>
          <w:bCs/>
          <w:sz w:val="24"/>
          <w:szCs w:val="24"/>
        </w:rPr>
        <w:t>bręby ewidencyjne</w:t>
      </w:r>
      <w:r>
        <w:rPr>
          <w:bCs/>
          <w:sz w:val="24"/>
          <w:szCs w:val="24"/>
        </w:rPr>
        <w:t>,</w:t>
      </w:r>
    </w:p>
    <w:p w:rsidR="00274E34" w:rsidRPr="006A5F83" w:rsidRDefault="00274E34" w:rsidP="00274E34">
      <w:pPr>
        <w:suppressAutoHyphens w:val="0"/>
        <w:spacing w:line="276" w:lineRule="auto"/>
        <w:ind w:right="142"/>
        <w:contextualSpacing/>
        <w:jc w:val="both"/>
        <w:rPr>
          <w:bCs/>
          <w:sz w:val="24"/>
          <w:szCs w:val="24"/>
        </w:rPr>
      </w:pPr>
      <w:r w:rsidRPr="006A5F83">
        <w:rPr>
          <w:bCs/>
          <w:sz w:val="24"/>
          <w:szCs w:val="24"/>
        </w:rPr>
        <w:t>- EMUiA - Ewidenc</w:t>
      </w:r>
      <w:r w:rsidR="00C1222A">
        <w:rPr>
          <w:bCs/>
          <w:sz w:val="24"/>
          <w:szCs w:val="24"/>
        </w:rPr>
        <w:t>ja Miejscowości, Ulic i Adresów,</w:t>
      </w:r>
    </w:p>
    <w:p w:rsidR="00274E34" w:rsidRPr="006A5F83" w:rsidRDefault="00274E34" w:rsidP="00274E34">
      <w:pPr>
        <w:suppressAutoHyphens w:val="0"/>
        <w:spacing w:line="276" w:lineRule="auto"/>
        <w:ind w:right="142"/>
        <w:contextualSpacing/>
        <w:jc w:val="both"/>
        <w:rPr>
          <w:bCs/>
          <w:sz w:val="24"/>
          <w:szCs w:val="24"/>
        </w:rPr>
      </w:pPr>
      <w:r w:rsidRPr="006A5F83">
        <w:rPr>
          <w:bCs/>
          <w:sz w:val="24"/>
          <w:szCs w:val="24"/>
        </w:rPr>
        <w:t>- PRNG - Państwowy Rejestr Nazw Geograficznych:</w:t>
      </w:r>
    </w:p>
    <w:p w:rsidR="00274E34" w:rsidRPr="006A5F83" w:rsidRDefault="00274E34" w:rsidP="00274E34">
      <w:pPr>
        <w:suppressAutoHyphens w:val="0"/>
        <w:spacing w:line="276" w:lineRule="auto"/>
        <w:ind w:right="142"/>
        <w:contextualSpacing/>
        <w:jc w:val="both"/>
        <w:rPr>
          <w:bCs/>
          <w:sz w:val="24"/>
          <w:szCs w:val="24"/>
        </w:rPr>
      </w:pPr>
      <w:r w:rsidRPr="006A5F83">
        <w:rPr>
          <w:bCs/>
          <w:sz w:val="24"/>
          <w:szCs w:val="24"/>
        </w:rPr>
        <w:t>- Miejscowości PRNG</w:t>
      </w:r>
      <w:r w:rsidR="00D9466E">
        <w:rPr>
          <w:bCs/>
          <w:sz w:val="24"/>
          <w:szCs w:val="24"/>
        </w:rPr>
        <w:t>,</w:t>
      </w:r>
    </w:p>
    <w:p w:rsidR="00274E34" w:rsidRPr="006A5F83" w:rsidRDefault="00274E34" w:rsidP="00274E34">
      <w:pPr>
        <w:spacing w:line="276" w:lineRule="auto"/>
        <w:ind w:right="142"/>
        <w:contextualSpacing/>
        <w:jc w:val="both"/>
        <w:rPr>
          <w:bCs/>
          <w:sz w:val="24"/>
          <w:szCs w:val="24"/>
        </w:rPr>
      </w:pPr>
      <w:r w:rsidRPr="006A5F83">
        <w:rPr>
          <w:bCs/>
          <w:sz w:val="24"/>
          <w:szCs w:val="24"/>
        </w:rPr>
        <w:t>- Obiekty Fizjograficzne</w:t>
      </w:r>
      <w:r w:rsidR="00D9466E">
        <w:rPr>
          <w:bCs/>
          <w:sz w:val="24"/>
          <w:szCs w:val="24"/>
        </w:rPr>
        <w:t>,</w:t>
      </w:r>
    </w:p>
    <w:p w:rsidR="00274E34" w:rsidRPr="006A5F83" w:rsidRDefault="00D9466E" w:rsidP="00274E34">
      <w:pPr>
        <w:suppressAutoHyphens w:val="0"/>
        <w:spacing w:line="276" w:lineRule="auto"/>
        <w:ind w:right="142"/>
        <w:contextualSpacing/>
        <w:jc w:val="both"/>
        <w:rPr>
          <w:bCs/>
          <w:sz w:val="24"/>
          <w:szCs w:val="24"/>
        </w:rPr>
      </w:pPr>
      <w:r>
        <w:rPr>
          <w:bCs/>
          <w:sz w:val="24"/>
          <w:szCs w:val="24"/>
        </w:rPr>
        <w:t>d</w:t>
      </w:r>
      <w:r w:rsidR="00274E34" w:rsidRPr="006A5F83">
        <w:rPr>
          <w:bCs/>
          <w:sz w:val="24"/>
          <w:szCs w:val="24"/>
        </w:rPr>
        <w:t>ane gminne:</w:t>
      </w:r>
    </w:p>
    <w:p w:rsidR="00274E34" w:rsidRPr="006A5F83" w:rsidRDefault="00274E34" w:rsidP="00274E34">
      <w:pPr>
        <w:suppressAutoHyphens w:val="0"/>
        <w:spacing w:line="276" w:lineRule="auto"/>
        <w:ind w:right="142"/>
        <w:contextualSpacing/>
        <w:jc w:val="both"/>
        <w:rPr>
          <w:bCs/>
          <w:sz w:val="24"/>
          <w:szCs w:val="24"/>
        </w:rPr>
      </w:pPr>
      <w:r w:rsidRPr="006A5F83">
        <w:rPr>
          <w:bCs/>
          <w:sz w:val="24"/>
          <w:szCs w:val="24"/>
        </w:rPr>
        <w:t xml:space="preserve"> - Plany miejscowe</w:t>
      </w:r>
      <w:r w:rsidR="00D9466E">
        <w:rPr>
          <w:bCs/>
          <w:sz w:val="24"/>
          <w:szCs w:val="24"/>
        </w:rPr>
        <w:t>,</w:t>
      </w:r>
    </w:p>
    <w:p w:rsidR="00274E34" w:rsidRPr="006A5F83" w:rsidRDefault="00274E34" w:rsidP="00274E34">
      <w:pPr>
        <w:suppressAutoHyphens w:val="0"/>
        <w:spacing w:line="276" w:lineRule="auto"/>
        <w:ind w:right="142"/>
        <w:contextualSpacing/>
        <w:jc w:val="both"/>
        <w:rPr>
          <w:bCs/>
          <w:sz w:val="24"/>
          <w:szCs w:val="24"/>
        </w:rPr>
      </w:pPr>
      <w:r w:rsidRPr="006A5F83">
        <w:rPr>
          <w:bCs/>
          <w:sz w:val="24"/>
          <w:szCs w:val="24"/>
        </w:rPr>
        <w:t xml:space="preserve"> - Studium</w:t>
      </w:r>
      <w:r w:rsidR="00D9466E">
        <w:rPr>
          <w:bCs/>
          <w:sz w:val="24"/>
          <w:szCs w:val="24"/>
        </w:rPr>
        <w:t>,</w:t>
      </w:r>
    </w:p>
    <w:p w:rsidR="00274E34" w:rsidRPr="006A5F83" w:rsidRDefault="00274E34" w:rsidP="00274E34">
      <w:pPr>
        <w:suppressAutoHyphens w:val="0"/>
        <w:spacing w:line="276" w:lineRule="auto"/>
        <w:ind w:right="142"/>
        <w:contextualSpacing/>
        <w:jc w:val="both"/>
        <w:rPr>
          <w:bCs/>
          <w:sz w:val="24"/>
          <w:szCs w:val="24"/>
        </w:rPr>
      </w:pPr>
      <w:r w:rsidRPr="006A5F83">
        <w:rPr>
          <w:bCs/>
          <w:sz w:val="24"/>
          <w:szCs w:val="24"/>
        </w:rPr>
        <w:t xml:space="preserve"> - Adresy Gminy</w:t>
      </w:r>
      <w:r w:rsidR="00D9466E">
        <w:rPr>
          <w:bCs/>
          <w:sz w:val="24"/>
          <w:szCs w:val="24"/>
        </w:rPr>
        <w:t>,</w:t>
      </w:r>
    </w:p>
    <w:p w:rsidR="00274E34" w:rsidRPr="006A5F83" w:rsidRDefault="00274E34" w:rsidP="00274E34">
      <w:pPr>
        <w:spacing w:line="276" w:lineRule="auto"/>
        <w:ind w:right="142"/>
        <w:contextualSpacing/>
        <w:jc w:val="both"/>
        <w:rPr>
          <w:bCs/>
          <w:sz w:val="24"/>
          <w:szCs w:val="24"/>
        </w:rPr>
      </w:pPr>
      <w:r w:rsidRPr="006A5F83">
        <w:rPr>
          <w:bCs/>
          <w:sz w:val="24"/>
          <w:szCs w:val="24"/>
        </w:rPr>
        <w:t xml:space="preserve"> - Ulica i opisy</w:t>
      </w:r>
      <w:r w:rsidR="00D9466E">
        <w:rPr>
          <w:bCs/>
          <w:sz w:val="24"/>
          <w:szCs w:val="24"/>
        </w:rPr>
        <w:t>,</w:t>
      </w:r>
    </w:p>
    <w:p w:rsidR="00274E34" w:rsidRPr="006A5F83" w:rsidRDefault="00D9466E" w:rsidP="00274E34">
      <w:pPr>
        <w:spacing w:line="276" w:lineRule="auto"/>
        <w:ind w:right="142"/>
        <w:contextualSpacing/>
        <w:jc w:val="both"/>
        <w:rPr>
          <w:b/>
          <w:bCs/>
          <w:sz w:val="24"/>
          <w:szCs w:val="24"/>
        </w:rPr>
      </w:pPr>
      <w:r>
        <w:rPr>
          <w:b/>
          <w:sz w:val="24"/>
          <w:szCs w:val="24"/>
        </w:rPr>
        <w:lastRenderedPageBreak/>
        <w:t>d</w:t>
      </w:r>
      <w:r w:rsidR="00274E34" w:rsidRPr="006A5F83">
        <w:rPr>
          <w:b/>
          <w:sz w:val="24"/>
          <w:szCs w:val="24"/>
        </w:rPr>
        <w:t>la Panelu administratora portalu:</w:t>
      </w:r>
    </w:p>
    <w:p w:rsidR="00274E34" w:rsidRPr="006A5F83" w:rsidRDefault="00D9466E" w:rsidP="00274E34">
      <w:pPr>
        <w:tabs>
          <w:tab w:val="left" w:pos="993"/>
        </w:tabs>
        <w:suppressAutoHyphens w:val="0"/>
        <w:spacing w:before="100" w:beforeAutospacing="1" w:after="100" w:afterAutospacing="1" w:line="276" w:lineRule="auto"/>
        <w:contextualSpacing/>
        <w:jc w:val="both"/>
        <w:rPr>
          <w:sz w:val="24"/>
          <w:szCs w:val="24"/>
        </w:rPr>
      </w:pPr>
      <w:r>
        <w:rPr>
          <w:sz w:val="24"/>
          <w:szCs w:val="24"/>
        </w:rPr>
        <w:t>l</w:t>
      </w:r>
      <w:r w:rsidR="006A5F83">
        <w:rPr>
          <w:sz w:val="24"/>
          <w:szCs w:val="24"/>
        </w:rPr>
        <w:t>ogo/herb urzędu/miejskiego, logotypy wskazane przez Zamawiającego</w:t>
      </w:r>
      <w:r w:rsidR="00D16049">
        <w:rPr>
          <w:sz w:val="24"/>
          <w:szCs w:val="24"/>
        </w:rPr>
        <w:t>,</w:t>
      </w:r>
    </w:p>
    <w:p w:rsidR="00274E34" w:rsidRPr="006A5F83" w:rsidRDefault="00D9466E" w:rsidP="00274E34">
      <w:pPr>
        <w:tabs>
          <w:tab w:val="left" w:pos="993"/>
        </w:tabs>
        <w:suppressAutoHyphens w:val="0"/>
        <w:spacing w:before="100" w:beforeAutospacing="1" w:after="100" w:afterAutospacing="1" w:line="276" w:lineRule="auto"/>
        <w:contextualSpacing/>
        <w:jc w:val="both"/>
        <w:rPr>
          <w:sz w:val="24"/>
          <w:szCs w:val="24"/>
        </w:rPr>
      </w:pPr>
      <w:r>
        <w:rPr>
          <w:sz w:val="24"/>
          <w:szCs w:val="24"/>
        </w:rPr>
        <w:t>i</w:t>
      </w:r>
      <w:r w:rsidR="00D16049">
        <w:rPr>
          <w:sz w:val="24"/>
          <w:szCs w:val="24"/>
        </w:rPr>
        <w:t>nformacja opisowa,</w:t>
      </w:r>
    </w:p>
    <w:p w:rsidR="00274E34" w:rsidRPr="006A5F83" w:rsidRDefault="00D9466E" w:rsidP="00274E34">
      <w:pPr>
        <w:tabs>
          <w:tab w:val="left" w:pos="993"/>
        </w:tabs>
        <w:spacing w:before="100" w:beforeAutospacing="1" w:after="100" w:afterAutospacing="1" w:line="276" w:lineRule="auto"/>
        <w:contextualSpacing/>
        <w:jc w:val="both"/>
        <w:rPr>
          <w:sz w:val="24"/>
          <w:szCs w:val="24"/>
        </w:rPr>
      </w:pPr>
      <w:r>
        <w:rPr>
          <w:sz w:val="24"/>
          <w:szCs w:val="24"/>
        </w:rPr>
        <w:t>w</w:t>
      </w:r>
      <w:r w:rsidR="00274E34" w:rsidRPr="006A5F83">
        <w:rPr>
          <w:sz w:val="24"/>
          <w:szCs w:val="24"/>
        </w:rPr>
        <w:t>łączanie/wyłączanie panelu.</w:t>
      </w:r>
    </w:p>
    <w:p w:rsidR="00274E34" w:rsidRPr="006A5F83" w:rsidRDefault="00274E34" w:rsidP="00274E34">
      <w:pPr>
        <w:tabs>
          <w:tab w:val="left" w:pos="993"/>
        </w:tabs>
        <w:suppressAutoHyphens w:val="0"/>
        <w:spacing w:before="100" w:beforeAutospacing="1" w:after="100" w:afterAutospacing="1" w:line="276" w:lineRule="auto"/>
        <w:contextualSpacing/>
        <w:jc w:val="both"/>
        <w:rPr>
          <w:sz w:val="24"/>
          <w:szCs w:val="24"/>
        </w:rPr>
      </w:pPr>
    </w:p>
    <w:p w:rsidR="00274E34" w:rsidRPr="006A5F83" w:rsidRDefault="009E0739" w:rsidP="00274E34">
      <w:pPr>
        <w:ind w:right="142"/>
        <w:jc w:val="both"/>
        <w:rPr>
          <w:b/>
          <w:bCs/>
          <w:sz w:val="24"/>
          <w:szCs w:val="24"/>
        </w:rPr>
      </w:pPr>
      <w:r>
        <w:rPr>
          <w:b/>
          <w:bCs/>
          <w:sz w:val="24"/>
          <w:szCs w:val="24"/>
        </w:rPr>
        <w:t xml:space="preserve">3) </w:t>
      </w:r>
      <w:r w:rsidR="00274E34" w:rsidRPr="006A5F83">
        <w:rPr>
          <w:b/>
          <w:bCs/>
          <w:sz w:val="24"/>
          <w:szCs w:val="24"/>
        </w:rPr>
        <w:t>WYMOGI FUNKCJONALNE E-USŁUGI</w:t>
      </w:r>
    </w:p>
    <w:p w:rsidR="00274E34" w:rsidRPr="006A5F83" w:rsidRDefault="00274E34" w:rsidP="00274E34">
      <w:pPr>
        <w:ind w:right="142"/>
        <w:jc w:val="both"/>
        <w:rPr>
          <w:bCs/>
          <w:sz w:val="24"/>
          <w:szCs w:val="24"/>
        </w:rPr>
      </w:pPr>
      <w:r w:rsidRPr="006A5F83">
        <w:rPr>
          <w:bCs/>
          <w:sz w:val="24"/>
          <w:szCs w:val="24"/>
        </w:rPr>
        <w:t>Zainteresowane osoby poprzez aplikację powinny mieć możliwość wypełnienia formularza wniosku do projektu MPZP gminy Biecz, wysłanie go on-line do administratora Systemu. Aplikacja powinna zostać wyposażona w archiwum zbierania wniosków, które umożliwi pracownikom uzyskiwanie aktualnych informacji o złożonych wnioskach. Ponadto aplikacja powinna umożliwić wyświetlenie i pobranie: folderu informacyjno-edukacyjnego                                o planowaniu przestrzennym, ulotki, plakatu oraz wszelkich zamieszczanych informacji  nt. prowadzonych pogłębionych konsultacji społecznych.</w:t>
      </w:r>
    </w:p>
    <w:p w:rsidR="00274E34" w:rsidRPr="006A5F83" w:rsidRDefault="00274E34" w:rsidP="00274E34">
      <w:pPr>
        <w:ind w:right="142"/>
        <w:jc w:val="both"/>
        <w:rPr>
          <w:b/>
          <w:bCs/>
          <w:sz w:val="24"/>
          <w:szCs w:val="24"/>
        </w:rPr>
      </w:pPr>
    </w:p>
    <w:p w:rsidR="00274E34" w:rsidRPr="006A5F83" w:rsidRDefault="009E0739" w:rsidP="00274E34">
      <w:pPr>
        <w:ind w:right="142"/>
        <w:jc w:val="both"/>
        <w:rPr>
          <w:b/>
          <w:bCs/>
          <w:sz w:val="24"/>
          <w:szCs w:val="24"/>
        </w:rPr>
      </w:pPr>
      <w:r>
        <w:rPr>
          <w:b/>
          <w:bCs/>
          <w:sz w:val="24"/>
          <w:szCs w:val="24"/>
        </w:rPr>
        <w:t xml:space="preserve">4) </w:t>
      </w:r>
      <w:r w:rsidR="00274E34" w:rsidRPr="006A5F83">
        <w:rPr>
          <w:b/>
          <w:bCs/>
          <w:sz w:val="24"/>
          <w:szCs w:val="24"/>
        </w:rPr>
        <w:t>WYMOGI FUNKCJONALNE MODUŁU DO OBSŁUGI ZGŁOSZEŃ</w:t>
      </w:r>
    </w:p>
    <w:p w:rsidR="00274E34" w:rsidRPr="006A5F83" w:rsidRDefault="00274E34" w:rsidP="00274E34">
      <w:pPr>
        <w:ind w:right="142"/>
        <w:jc w:val="both"/>
        <w:rPr>
          <w:bCs/>
          <w:sz w:val="24"/>
          <w:szCs w:val="24"/>
        </w:rPr>
      </w:pPr>
      <w:r w:rsidRPr="006A5F83">
        <w:rPr>
          <w:bCs/>
          <w:sz w:val="24"/>
          <w:szCs w:val="24"/>
        </w:rPr>
        <w:t xml:space="preserve">WYMAGANE FUNKCJONALNOŚCI APLIKACJI </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 xml:space="preserve">a) </w:t>
      </w:r>
      <w:r w:rsidR="00D9466E">
        <w:rPr>
          <w:bCs/>
          <w:sz w:val="24"/>
          <w:szCs w:val="24"/>
        </w:rPr>
        <w:t>r</w:t>
      </w:r>
      <w:r w:rsidR="00274E34" w:rsidRPr="006A5F83">
        <w:rPr>
          <w:bCs/>
          <w:sz w:val="24"/>
          <w:szCs w:val="24"/>
        </w:rPr>
        <w:t>ejestr pr</w:t>
      </w:r>
      <w:r w:rsidR="00374CFF">
        <w:rPr>
          <w:bCs/>
          <w:sz w:val="24"/>
          <w:szCs w:val="24"/>
        </w:rPr>
        <w:t>owadzony w formie tabelarycznej,</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 xml:space="preserve">b) </w:t>
      </w:r>
      <w:r w:rsidR="00D9466E">
        <w:rPr>
          <w:bCs/>
          <w:sz w:val="24"/>
          <w:szCs w:val="24"/>
        </w:rPr>
        <w:t>m</w:t>
      </w:r>
      <w:r w:rsidR="00274E34" w:rsidRPr="006A5F83">
        <w:rPr>
          <w:bCs/>
          <w:sz w:val="24"/>
          <w:szCs w:val="24"/>
        </w:rPr>
        <w:t>ożliwość eksportu rejestrów i</w:t>
      </w:r>
      <w:r w:rsidR="00374CFF">
        <w:rPr>
          <w:bCs/>
          <w:sz w:val="24"/>
          <w:szCs w:val="24"/>
        </w:rPr>
        <w:t xml:space="preserve"> raportów do formatów cyfrowych,</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 xml:space="preserve">c) </w:t>
      </w:r>
      <w:r w:rsidR="00D9466E">
        <w:rPr>
          <w:bCs/>
          <w:sz w:val="24"/>
          <w:szCs w:val="24"/>
        </w:rPr>
        <w:t>a</w:t>
      </w:r>
      <w:r w:rsidR="00274E34" w:rsidRPr="006A5F83">
        <w:rPr>
          <w:bCs/>
          <w:sz w:val="24"/>
          <w:szCs w:val="24"/>
        </w:rPr>
        <w:t>u</w:t>
      </w:r>
      <w:r w:rsidR="00374CFF">
        <w:rPr>
          <w:bCs/>
          <w:sz w:val="24"/>
          <w:szCs w:val="24"/>
        </w:rPr>
        <w:t>tomatyczne generowanie raportów,</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d)</w:t>
      </w:r>
      <w:r w:rsidR="00D9466E">
        <w:rPr>
          <w:bCs/>
          <w:sz w:val="24"/>
          <w:szCs w:val="24"/>
        </w:rPr>
        <w:t xml:space="preserve"> m</w:t>
      </w:r>
      <w:r w:rsidR="00274E34" w:rsidRPr="006A5F83">
        <w:rPr>
          <w:bCs/>
          <w:sz w:val="24"/>
          <w:szCs w:val="24"/>
        </w:rPr>
        <w:t xml:space="preserve">ożliwość  wizualizacji </w:t>
      </w:r>
      <w:r w:rsidR="00374CFF">
        <w:rPr>
          <w:bCs/>
          <w:sz w:val="24"/>
          <w:szCs w:val="24"/>
        </w:rPr>
        <w:t>rejestru na podkładach mapowych,</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e)</w:t>
      </w:r>
      <w:r w:rsidR="00D9466E">
        <w:rPr>
          <w:bCs/>
          <w:sz w:val="24"/>
          <w:szCs w:val="24"/>
        </w:rPr>
        <w:t xml:space="preserve"> m</w:t>
      </w:r>
      <w:r w:rsidR="00274E34" w:rsidRPr="006A5F83">
        <w:rPr>
          <w:bCs/>
          <w:sz w:val="24"/>
          <w:szCs w:val="24"/>
        </w:rPr>
        <w:t xml:space="preserve">ożliwość eksportu warstw gromadzonych </w:t>
      </w:r>
      <w:r w:rsidR="00374CFF">
        <w:rPr>
          <w:bCs/>
          <w:sz w:val="24"/>
          <w:szCs w:val="24"/>
        </w:rPr>
        <w:t>w rejestrze w formie usługi wms,</w:t>
      </w:r>
    </w:p>
    <w:p w:rsidR="001E24B6" w:rsidRDefault="00D16049" w:rsidP="00274E34">
      <w:pPr>
        <w:suppressAutoHyphens w:val="0"/>
        <w:spacing w:line="276" w:lineRule="auto"/>
        <w:ind w:right="142"/>
        <w:contextualSpacing/>
        <w:jc w:val="both"/>
        <w:rPr>
          <w:bCs/>
          <w:sz w:val="24"/>
          <w:szCs w:val="24"/>
        </w:rPr>
      </w:pPr>
      <w:r>
        <w:rPr>
          <w:bCs/>
          <w:sz w:val="24"/>
          <w:szCs w:val="24"/>
        </w:rPr>
        <w:t>f)</w:t>
      </w:r>
      <w:r w:rsidR="00D9466E">
        <w:rPr>
          <w:bCs/>
          <w:sz w:val="24"/>
          <w:szCs w:val="24"/>
        </w:rPr>
        <w:t xml:space="preserve"> m</w:t>
      </w:r>
      <w:r w:rsidR="00274E34" w:rsidRPr="006A5F83">
        <w:rPr>
          <w:bCs/>
          <w:sz w:val="24"/>
          <w:szCs w:val="24"/>
        </w:rPr>
        <w:t>ożliwość zgłaszania dodatkowy re</w:t>
      </w:r>
      <w:r>
        <w:rPr>
          <w:bCs/>
          <w:sz w:val="24"/>
          <w:szCs w:val="24"/>
        </w:rPr>
        <w:t>jestrów -  formularze atrybutów</w:t>
      </w:r>
      <w:r w:rsidR="00374CFF">
        <w:rPr>
          <w:bCs/>
          <w:sz w:val="24"/>
          <w:szCs w:val="24"/>
        </w:rPr>
        <w:t>.</w:t>
      </w:r>
    </w:p>
    <w:p w:rsidR="0066765C" w:rsidRPr="006A5F83" w:rsidRDefault="0066765C" w:rsidP="00274E34">
      <w:pPr>
        <w:suppressAutoHyphens w:val="0"/>
        <w:spacing w:line="276" w:lineRule="auto"/>
        <w:ind w:right="142"/>
        <w:contextualSpacing/>
        <w:jc w:val="both"/>
        <w:rPr>
          <w:bCs/>
          <w:sz w:val="24"/>
          <w:szCs w:val="24"/>
        </w:rPr>
      </w:pPr>
    </w:p>
    <w:p w:rsidR="00274E34" w:rsidRPr="006A5F83" w:rsidRDefault="009E0739" w:rsidP="00274E34">
      <w:pPr>
        <w:ind w:right="142"/>
        <w:jc w:val="both"/>
        <w:rPr>
          <w:b/>
          <w:bCs/>
          <w:sz w:val="24"/>
          <w:szCs w:val="24"/>
        </w:rPr>
      </w:pPr>
      <w:r>
        <w:rPr>
          <w:b/>
          <w:bCs/>
          <w:sz w:val="24"/>
          <w:szCs w:val="24"/>
        </w:rPr>
        <w:t xml:space="preserve">5) </w:t>
      </w:r>
      <w:r w:rsidR="00274E34" w:rsidRPr="006A5F83">
        <w:rPr>
          <w:b/>
          <w:bCs/>
          <w:sz w:val="24"/>
          <w:szCs w:val="24"/>
        </w:rPr>
        <w:t>WYMAGANA ZAWARTOŚĆ MODUŁU MAPOWEGO MODUŁU</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 xml:space="preserve">a) </w:t>
      </w:r>
      <w:r w:rsidR="00D9466E">
        <w:rPr>
          <w:bCs/>
          <w:sz w:val="24"/>
          <w:szCs w:val="24"/>
        </w:rPr>
        <w:t>g</w:t>
      </w:r>
      <w:r w:rsidR="00274E34" w:rsidRPr="006A5F83">
        <w:rPr>
          <w:bCs/>
          <w:sz w:val="24"/>
          <w:szCs w:val="24"/>
        </w:rPr>
        <w:t>ranice admin</w:t>
      </w:r>
      <w:r w:rsidR="00374CFF">
        <w:rPr>
          <w:bCs/>
          <w:sz w:val="24"/>
          <w:szCs w:val="24"/>
        </w:rPr>
        <w:t>istracyjne gminy i miejscowości,</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b)</w:t>
      </w:r>
      <w:r w:rsidR="00D9466E">
        <w:rPr>
          <w:bCs/>
          <w:sz w:val="24"/>
          <w:szCs w:val="24"/>
        </w:rPr>
        <w:t xml:space="preserve"> s</w:t>
      </w:r>
      <w:r w:rsidR="00274E34" w:rsidRPr="006A5F83">
        <w:rPr>
          <w:bCs/>
          <w:sz w:val="24"/>
          <w:szCs w:val="24"/>
        </w:rPr>
        <w:t>ieć dróg z nazwami ulic – podkład mapo</w:t>
      </w:r>
      <w:r w:rsidR="00374CFF">
        <w:rPr>
          <w:bCs/>
          <w:sz w:val="24"/>
          <w:szCs w:val="24"/>
        </w:rPr>
        <w:t>wy Open Street Map,</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c)</w:t>
      </w:r>
      <w:r w:rsidR="00D9466E">
        <w:rPr>
          <w:bCs/>
          <w:sz w:val="24"/>
          <w:szCs w:val="24"/>
        </w:rPr>
        <w:t xml:space="preserve"> o</w:t>
      </w:r>
      <w:r w:rsidR="00374CFF">
        <w:rPr>
          <w:bCs/>
          <w:sz w:val="24"/>
          <w:szCs w:val="24"/>
        </w:rPr>
        <w:t>rtofotomapa,</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d)</w:t>
      </w:r>
      <w:r w:rsidR="00D9466E">
        <w:rPr>
          <w:bCs/>
          <w:sz w:val="24"/>
          <w:szCs w:val="24"/>
        </w:rPr>
        <w:t xml:space="preserve"> e</w:t>
      </w:r>
      <w:r w:rsidR="00274E34" w:rsidRPr="006A5F83">
        <w:rPr>
          <w:bCs/>
          <w:sz w:val="24"/>
          <w:szCs w:val="24"/>
        </w:rPr>
        <w:t>widencja gruntów (reprezentacja graficzna działek</w:t>
      </w:r>
      <w:r w:rsidR="00374CFF">
        <w:rPr>
          <w:bCs/>
          <w:sz w:val="24"/>
          <w:szCs w:val="24"/>
        </w:rPr>
        <w:t xml:space="preserve"> ewidencyjnych wraz z numerami),</w:t>
      </w:r>
    </w:p>
    <w:p w:rsidR="00274E34" w:rsidRPr="006A5F83" w:rsidRDefault="00D9466E" w:rsidP="00274E34">
      <w:pPr>
        <w:suppressAutoHyphens w:val="0"/>
        <w:spacing w:line="276" w:lineRule="auto"/>
        <w:ind w:right="142"/>
        <w:contextualSpacing/>
        <w:jc w:val="both"/>
        <w:rPr>
          <w:bCs/>
          <w:sz w:val="24"/>
          <w:szCs w:val="24"/>
        </w:rPr>
      </w:pPr>
      <w:r>
        <w:rPr>
          <w:bCs/>
          <w:sz w:val="24"/>
          <w:szCs w:val="24"/>
        </w:rPr>
        <w:t xml:space="preserve">e) </w:t>
      </w:r>
      <w:r w:rsidR="00274E34" w:rsidRPr="006A5F83">
        <w:rPr>
          <w:bCs/>
          <w:sz w:val="24"/>
          <w:szCs w:val="24"/>
        </w:rPr>
        <w:t xml:space="preserve">Miejscowe Plany Zagospodarowania Przestrzennego lub opcjonalnie Studium Uwarunkowań </w:t>
      </w:r>
      <w:r w:rsidR="006A5F83">
        <w:rPr>
          <w:bCs/>
          <w:sz w:val="24"/>
          <w:szCs w:val="24"/>
        </w:rPr>
        <w:t xml:space="preserve"> </w:t>
      </w:r>
      <w:r w:rsidR="00274E34" w:rsidRPr="006A5F83">
        <w:rPr>
          <w:bCs/>
          <w:sz w:val="24"/>
          <w:szCs w:val="24"/>
        </w:rPr>
        <w:t xml:space="preserve">i  Kierunków Zagospodarowania Przestrzennego </w:t>
      </w:r>
      <w:r w:rsidR="00374CFF">
        <w:rPr>
          <w:bCs/>
          <w:sz w:val="24"/>
          <w:szCs w:val="24"/>
        </w:rPr>
        <w:t>(część graficzna),</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 xml:space="preserve">f) </w:t>
      </w:r>
      <w:r w:rsidR="00D9466E">
        <w:rPr>
          <w:bCs/>
          <w:sz w:val="24"/>
          <w:szCs w:val="24"/>
        </w:rPr>
        <w:t>w</w:t>
      </w:r>
      <w:r w:rsidR="00274E34" w:rsidRPr="006A5F83">
        <w:rPr>
          <w:bCs/>
          <w:sz w:val="24"/>
          <w:szCs w:val="24"/>
        </w:rPr>
        <w:t>yszukiwarka num</w:t>
      </w:r>
      <w:r w:rsidR="00374CFF">
        <w:rPr>
          <w:bCs/>
          <w:sz w:val="24"/>
          <w:szCs w:val="24"/>
        </w:rPr>
        <w:t>erów porządkowych nieruchomości,</w:t>
      </w:r>
    </w:p>
    <w:p w:rsidR="00274E34" w:rsidRPr="006A5F83" w:rsidRDefault="00D16049" w:rsidP="00274E34">
      <w:pPr>
        <w:suppressAutoHyphens w:val="0"/>
        <w:spacing w:line="276" w:lineRule="auto"/>
        <w:ind w:right="142"/>
        <w:contextualSpacing/>
        <w:jc w:val="both"/>
        <w:rPr>
          <w:bCs/>
          <w:sz w:val="24"/>
          <w:szCs w:val="24"/>
        </w:rPr>
      </w:pPr>
      <w:r>
        <w:rPr>
          <w:bCs/>
          <w:sz w:val="24"/>
          <w:szCs w:val="24"/>
        </w:rPr>
        <w:t xml:space="preserve">g) </w:t>
      </w:r>
      <w:r w:rsidR="00D9466E">
        <w:rPr>
          <w:bCs/>
          <w:sz w:val="24"/>
          <w:szCs w:val="24"/>
        </w:rPr>
        <w:t>w</w:t>
      </w:r>
      <w:r w:rsidR="00274E34" w:rsidRPr="006A5F83">
        <w:rPr>
          <w:bCs/>
          <w:sz w:val="24"/>
          <w:szCs w:val="24"/>
        </w:rPr>
        <w:t>ysz</w:t>
      </w:r>
      <w:r w:rsidR="00374CFF">
        <w:rPr>
          <w:bCs/>
          <w:sz w:val="24"/>
          <w:szCs w:val="24"/>
        </w:rPr>
        <w:t>ukiwarka działek ewidencyjnych,</w:t>
      </w:r>
    </w:p>
    <w:p w:rsidR="00274E34" w:rsidRDefault="00D16049" w:rsidP="009E0739">
      <w:pPr>
        <w:suppressAutoHyphens w:val="0"/>
        <w:spacing w:line="276" w:lineRule="auto"/>
        <w:ind w:right="142"/>
        <w:contextualSpacing/>
        <w:jc w:val="both"/>
        <w:rPr>
          <w:bCs/>
          <w:sz w:val="24"/>
          <w:szCs w:val="24"/>
        </w:rPr>
      </w:pPr>
      <w:r>
        <w:rPr>
          <w:bCs/>
          <w:sz w:val="24"/>
          <w:szCs w:val="24"/>
        </w:rPr>
        <w:t xml:space="preserve">h) </w:t>
      </w:r>
      <w:r w:rsidR="00D9466E">
        <w:rPr>
          <w:bCs/>
          <w:sz w:val="24"/>
          <w:szCs w:val="24"/>
        </w:rPr>
        <w:t>m</w:t>
      </w:r>
      <w:r w:rsidR="00274E34" w:rsidRPr="009E0739">
        <w:rPr>
          <w:bCs/>
          <w:sz w:val="24"/>
          <w:szCs w:val="24"/>
        </w:rPr>
        <w:t>ożliwość generowania poglądowych wydruków.</w:t>
      </w:r>
    </w:p>
    <w:p w:rsidR="00374CFF" w:rsidRPr="009E0739" w:rsidRDefault="00374CFF" w:rsidP="009E0739">
      <w:pPr>
        <w:suppressAutoHyphens w:val="0"/>
        <w:spacing w:line="276" w:lineRule="auto"/>
        <w:ind w:right="142"/>
        <w:contextualSpacing/>
        <w:jc w:val="both"/>
        <w:rPr>
          <w:bCs/>
          <w:sz w:val="24"/>
          <w:szCs w:val="24"/>
        </w:rPr>
      </w:pPr>
    </w:p>
    <w:p w:rsidR="009E0739" w:rsidRPr="009E0739" w:rsidRDefault="009E0739" w:rsidP="009E0739">
      <w:pPr>
        <w:ind w:right="142"/>
        <w:jc w:val="both"/>
        <w:rPr>
          <w:bCs/>
          <w:sz w:val="24"/>
          <w:szCs w:val="24"/>
        </w:rPr>
      </w:pPr>
      <w:r w:rsidRPr="009E0739">
        <w:rPr>
          <w:bCs/>
          <w:sz w:val="24"/>
          <w:szCs w:val="24"/>
        </w:rPr>
        <w:t>6) ponadto Wykonawca zobowiązany jest :</w:t>
      </w:r>
    </w:p>
    <w:p w:rsidR="009A26E9" w:rsidRDefault="009E0739" w:rsidP="009E0739">
      <w:pPr>
        <w:ind w:right="142"/>
        <w:jc w:val="both"/>
        <w:rPr>
          <w:sz w:val="24"/>
          <w:szCs w:val="24"/>
          <w:shd w:val="clear" w:color="auto" w:fill="FFFFFF"/>
        </w:rPr>
      </w:pPr>
      <w:r w:rsidRPr="009E0739">
        <w:rPr>
          <w:bCs/>
          <w:sz w:val="24"/>
          <w:szCs w:val="24"/>
        </w:rPr>
        <w:t xml:space="preserve">a) do </w:t>
      </w:r>
      <w:r w:rsidRPr="009E0739">
        <w:rPr>
          <w:sz w:val="24"/>
          <w:szCs w:val="24"/>
        </w:rPr>
        <w:t>pozyska</w:t>
      </w:r>
      <w:r>
        <w:rPr>
          <w:sz w:val="24"/>
          <w:szCs w:val="24"/>
        </w:rPr>
        <w:t>nia</w:t>
      </w:r>
      <w:r w:rsidR="009A26E9" w:rsidRPr="009E0739">
        <w:rPr>
          <w:sz w:val="24"/>
          <w:szCs w:val="24"/>
        </w:rPr>
        <w:t xml:space="preserve"> własnym staran</w:t>
      </w:r>
      <w:r w:rsidRPr="009E0739">
        <w:rPr>
          <w:sz w:val="24"/>
          <w:szCs w:val="24"/>
        </w:rPr>
        <w:t>iem i na własny koszt dokum</w:t>
      </w:r>
      <w:r>
        <w:rPr>
          <w:sz w:val="24"/>
          <w:szCs w:val="24"/>
        </w:rPr>
        <w:t>entów i materiałów niezbędnych</w:t>
      </w:r>
      <w:r w:rsidR="009A26E9" w:rsidRPr="009E0739">
        <w:rPr>
          <w:sz w:val="24"/>
          <w:szCs w:val="24"/>
        </w:rPr>
        <w:t xml:space="preserve"> do</w:t>
      </w:r>
      <w:r w:rsidR="009A26E9" w:rsidRPr="00AB0BFF">
        <w:rPr>
          <w:sz w:val="24"/>
          <w:szCs w:val="24"/>
        </w:rPr>
        <w:t xml:space="preserve"> wykonania przedmiotu umowy, za wyjątkiem tych, które Zamawiający może otrzymać nieodpłatnie</w:t>
      </w:r>
      <w:r>
        <w:rPr>
          <w:sz w:val="24"/>
          <w:szCs w:val="24"/>
        </w:rPr>
        <w:t xml:space="preserve"> (np. dane ewidencyjne ze Starostwa Powiatowego w Gorlicach)</w:t>
      </w:r>
      <w:r w:rsidR="009A26E9" w:rsidRPr="00AB0BFF">
        <w:rPr>
          <w:sz w:val="24"/>
          <w:szCs w:val="24"/>
        </w:rPr>
        <w:t>,</w:t>
      </w:r>
      <w:r w:rsidR="005C4DC6" w:rsidRPr="00AB0BFF">
        <w:rPr>
          <w:sz w:val="24"/>
          <w:szCs w:val="24"/>
          <w:shd w:val="clear" w:color="auto" w:fill="FFFFFF"/>
        </w:rPr>
        <w:t xml:space="preserve"> </w:t>
      </w:r>
      <w:r w:rsidR="001320D0">
        <w:rPr>
          <w:sz w:val="24"/>
          <w:szCs w:val="24"/>
          <w:shd w:val="clear" w:color="auto" w:fill="FFFFFF"/>
        </w:rPr>
        <w:t xml:space="preserve"> </w:t>
      </w:r>
    </w:p>
    <w:p w:rsidR="00864055" w:rsidRPr="00864055" w:rsidRDefault="00864055" w:rsidP="009E0739">
      <w:pPr>
        <w:ind w:right="142"/>
        <w:jc w:val="both"/>
        <w:rPr>
          <w:bCs/>
          <w:sz w:val="24"/>
          <w:szCs w:val="24"/>
        </w:rPr>
      </w:pPr>
      <w:r w:rsidRPr="00864055">
        <w:rPr>
          <w:sz w:val="24"/>
          <w:szCs w:val="24"/>
        </w:rPr>
        <w:t>b)</w:t>
      </w:r>
      <w:r>
        <w:rPr>
          <w:b/>
          <w:sz w:val="24"/>
          <w:szCs w:val="24"/>
        </w:rPr>
        <w:t xml:space="preserve"> </w:t>
      </w:r>
      <w:r w:rsidRPr="00864055">
        <w:rPr>
          <w:sz w:val="24"/>
          <w:szCs w:val="24"/>
        </w:rPr>
        <w:t xml:space="preserve">zamieszczania </w:t>
      </w:r>
      <w:r>
        <w:rPr>
          <w:bCs/>
          <w:sz w:val="24"/>
          <w:szCs w:val="24"/>
        </w:rPr>
        <w:t xml:space="preserve">w aplikacji </w:t>
      </w:r>
      <w:r w:rsidR="002D1309">
        <w:rPr>
          <w:bCs/>
          <w:sz w:val="24"/>
          <w:szCs w:val="24"/>
        </w:rPr>
        <w:t>o</w:t>
      </w:r>
      <w:r w:rsidR="00DF3979">
        <w:rPr>
          <w:bCs/>
          <w:sz w:val="24"/>
          <w:szCs w:val="24"/>
        </w:rPr>
        <w:t>raz</w:t>
      </w:r>
      <w:r w:rsidR="002D1309">
        <w:rPr>
          <w:bCs/>
          <w:sz w:val="24"/>
          <w:szCs w:val="24"/>
        </w:rPr>
        <w:t xml:space="preserve"> w</w:t>
      </w:r>
      <w:r w:rsidR="00DF3979">
        <w:rPr>
          <w:bCs/>
          <w:sz w:val="24"/>
          <w:szCs w:val="24"/>
        </w:rPr>
        <w:t xml:space="preserve"> koncep</w:t>
      </w:r>
      <w:r w:rsidR="00FD030C">
        <w:rPr>
          <w:bCs/>
          <w:sz w:val="24"/>
          <w:szCs w:val="24"/>
        </w:rPr>
        <w:t>cjach graficznych</w:t>
      </w:r>
      <w:r w:rsidR="00DF3979">
        <w:rPr>
          <w:bCs/>
          <w:sz w:val="24"/>
          <w:szCs w:val="24"/>
        </w:rPr>
        <w:t xml:space="preserve"> plakatów, ulotek, folderu</w:t>
      </w:r>
      <w:r w:rsidR="00DF3979" w:rsidRPr="00CF0C09">
        <w:rPr>
          <w:bCs/>
          <w:sz w:val="24"/>
          <w:szCs w:val="24"/>
        </w:rPr>
        <w:t xml:space="preserve"> </w:t>
      </w:r>
      <w:r w:rsidR="00DF3979">
        <w:rPr>
          <w:bCs/>
          <w:sz w:val="24"/>
          <w:szCs w:val="24"/>
        </w:rPr>
        <w:t xml:space="preserve">informacyjno-edukacyjnego </w:t>
      </w:r>
      <w:r>
        <w:rPr>
          <w:bCs/>
          <w:sz w:val="24"/>
          <w:szCs w:val="24"/>
        </w:rPr>
        <w:t xml:space="preserve">wskazanych przez Zamawiającego </w:t>
      </w:r>
      <w:r w:rsidRPr="00CF4C13">
        <w:rPr>
          <w:bCs/>
          <w:sz w:val="24"/>
          <w:szCs w:val="24"/>
        </w:rPr>
        <w:t>info</w:t>
      </w:r>
      <w:r>
        <w:rPr>
          <w:bCs/>
          <w:sz w:val="24"/>
          <w:szCs w:val="24"/>
        </w:rPr>
        <w:t>rmacji</w:t>
      </w:r>
      <w:r w:rsidRPr="00CF4C13">
        <w:rPr>
          <w:bCs/>
          <w:sz w:val="24"/>
          <w:szCs w:val="24"/>
        </w:rPr>
        <w:t xml:space="preserve"> </w:t>
      </w:r>
      <w:r>
        <w:rPr>
          <w:bCs/>
          <w:sz w:val="24"/>
          <w:szCs w:val="24"/>
        </w:rPr>
        <w:t xml:space="preserve">i danych </w:t>
      </w:r>
      <w:r w:rsidR="00DF3979">
        <w:rPr>
          <w:bCs/>
          <w:sz w:val="24"/>
          <w:szCs w:val="24"/>
        </w:rPr>
        <w:t xml:space="preserve">                  </w:t>
      </w:r>
      <w:r w:rsidRPr="00CF4C13">
        <w:rPr>
          <w:bCs/>
          <w:sz w:val="24"/>
          <w:szCs w:val="24"/>
        </w:rPr>
        <w:t xml:space="preserve"> </w:t>
      </w:r>
      <w:r w:rsidR="00BC5906">
        <w:rPr>
          <w:bCs/>
          <w:sz w:val="24"/>
          <w:szCs w:val="24"/>
        </w:rPr>
        <w:t xml:space="preserve">dot. </w:t>
      </w:r>
      <w:r w:rsidRPr="00CF4C13">
        <w:rPr>
          <w:bCs/>
          <w:sz w:val="24"/>
          <w:szCs w:val="24"/>
        </w:rPr>
        <w:t>przeprowadzanych konsultacjach</w:t>
      </w:r>
      <w:r>
        <w:rPr>
          <w:bCs/>
          <w:sz w:val="24"/>
          <w:szCs w:val="24"/>
        </w:rPr>
        <w:t>,</w:t>
      </w:r>
    </w:p>
    <w:p w:rsidR="00211D9A" w:rsidRDefault="00864055" w:rsidP="0001336D">
      <w:pPr>
        <w:jc w:val="both"/>
        <w:rPr>
          <w:sz w:val="24"/>
          <w:szCs w:val="24"/>
        </w:rPr>
      </w:pPr>
      <w:r>
        <w:rPr>
          <w:sz w:val="24"/>
          <w:szCs w:val="24"/>
        </w:rPr>
        <w:t>c</w:t>
      </w:r>
      <w:r w:rsidR="00374CFF">
        <w:rPr>
          <w:sz w:val="24"/>
          <w:szCs w:val="24"/>
        </w:rPr>
        <w:t>) t</w:t>
      </w:r>
      <w:r w:rsidR="00DB50D2" w:rsidRPr="007242EF">
        <w:rPr>
          <w:sz w:val="24"/>
          <w:szCs w:val="24"/>
        </w:rPr>
        <w:t>erminowego wykonania</w:t>
      </w:r>
      <w:r w:rsidR="002C2C0D" w:rsidRPr="007242EF">
        <w:rPr>
          <w:sz w:val="24"/>
          <w:szCs w:val="24"/>
        </w:rPr>
        <w:t xml:space="preserve"> i przekazania</w:t>
      </w:r>
      <w:r w:rsidR="00387348" w:rsidRPr="007242EF">
        <w:rPr>
          <w:sz w:val="24"/>
          <w:szCs w:val="24"/>
        </w:rPr>
        <w:t xml:space="preserve"> Zamawiającemu przedmiotu umowy oraz oświadczenia, że ukończone przez niego prace są całkowicie zgodne z umową</w:t>
      </w:r>
      <w:r w:rsidR="00BC5906">
        <w:rPr>
          <w:sz w:val="24"/>
          <w:szCs w:val="24"/>
        </w:rPr>
        <w:br/>
      </w:r>
      <w:r w:rsidR="00387348" w:rsidRPr="007242EF">
        <w:rPr>
          <w:sz w:val="24"/>
          <w:szCs w:val="24"/>
        </w:rPr>
        <w:t>i obowiązującymi przepisami, w stanie kompletnym z punktu widzenia celu, któremu mają służyć.</w:t>
      </w:r>
    </w:p>
    <w:p w:rsidR="00D9466E" w:rsidRPr="007242EF" w:rsidRDefault="00D9466E" w:rsidP="0001336D">
      <w:pPr>
        <w:jc w:val="both"/>
        <w:rPr>
          <w:sz w:val="24"/>
          <w:szCs w:val="24"/>
        </w:rPr>
      </w:pPr>
    </w:p>
    <w:p w:rsidR="0092567C" w:rsidRDefault="009E0739" w:rsidP="0001336D">
      <w:pPr>
        <w:jc w:val="both"/>
        <w:rPr>
          <w:sz w:val="24"/>
          <w:szCs w:val="24"/>
          <w:lang w:eastAsia="pl-PL"/>
        </w:rPr>
      </w:pPr>
      <w:r>
        <w:rPr>
          <w:sz w:val="24"/>
          <w:szCs w:val="24"/>
          <w:lang w:eastAsia="pl-PL"/>
        </w:rPr>
        <w:lastRenderedPageBreak/>
        <w:t>7)</w:t>
      </w:r>
      <w:r w:rsidR="00374CFF">
        <w:rPr>
          <w:sz w:val="24"/>
          <w:szCs w:val="24"/>
          <w:lang w:eastAsia="pl-PL"/>
        </w:rPr>
        <w:t xml:space="preserve"> </w:t>
      </w:r>
      <w:r w:rsidR="00895D8A" w:rsidRPr="007242EF">
        <w:rPr>
          <w:sz w:val="24"/>
          <w:szCs w:val="24"/>
          <w:lang w:eastAsia="pl-PL"/>
        </w:rPr>
        <w:t>Wykonawca ponosi pełną</w:t>
      </w:r>
      <w:r w:rsidR="00331E14" w:rsidRPr="007242EF">
        <w:rPr>
          <w:sz w:val="24"/>
          <w:szCs w:val="24"/>
          <w:lang w:eastAsia="pl-PL"/>
        </w:rPr>
        <w:t xml:space="preserve"> </w:t>
      </w:r>
      <w:r w:rsidR="00895D8A" w:rsidRPr="007242EF">
        <w:rPr>
          <w:sz w:val="24"/>
          <w:szCs w:val="24"/>
          <w:lang w:eastAsia="pl-PL"/>
        </w:rPr>
        <w:t>odpowiedzialność</w:t>
      </w:r>
      <w:r w:rsidR="00331E14" w:rsidRPr="007242EF">
        <w:rPr>
          <w:sz w:val="24"/>
          <w:szCs w:val="24"/>
          <w:lang w:eastAsia="pl-PL"/>
        </w:rPr>
        <w:t xml:space="preserve"> </w:t>
      </w:r>
      <w:r w:rsidR="00895D8A" w:rsidRPr="007242EF">
        <w:rPr>
          <w:sz w:val="24"/>
          <w:szCs w:val="24"/>
          <w:lang w:eastAsia="pl-PL"/>
        </w:rPr>
        <w:t xml:space="preserve">za skutki wynikłe ze sporządzenia nieprawidłowego opracowania. </w:t>
      </w:r>
    </w:p>
    <w:p w:rsidR="008B3590" w:rsidRDefault="008B3590" w:rsidP="0001336D">
      <w:pPr>
        <w:jc w:val="both"/>
        <w:rPr>
          <w:sz w:val="24"/>
          <w:szCs w:val="24"/>
          <w:lang w:eastAsia="pl-PL"/>
        </w:rPr>
      </w:pPr>
    </w:p>
    <w:p w:rsidR="008B3590" w:rsidRPr="0001336D" w:rsidRDefault="008B3590" w:rsidP="0001336D">
      <w:pPr>
        <w:jc w:val="both"/>
        <w:rPr>
          <w:sz w:val="24"/>
          <w:szCs w:val="24"/>
          <w:lang w:eastAsia="pl-PL"/>
        </w:rPr>
      </w:pPr>
    </w:p>
    <w:p w:rsidR="008169DB" w:rsidRDefault="00074F6A" w:rsidP="008169DB">
      <w:pPr>
        <w:jc w:val="both"/>
        <w:rPr>
          <w:sz w:val="24"/>
          <w:szCs w:val="24"/>
        </w:rPr>
      </w:pPr>
      <w:r w:rsidRPr="001320D0">
        <w:rPr>
          <w:sz w:val="24"/>
          <w:szCs w:val="24"/>
        </w:rPr>
        <w:t>8)</w:t>
      </w:r>
      <w:r w:rsidR="00374CFF">
        <w:rPr>
          <w:sz w:val="24"/>
          <w:szCs w:val="24"/>
        </w:rPr>
        <w:t xml:space="preserve"> </w:t>
      </w:r>
      <w:r w:rsidR="008169DB" w:rsidRPr="001320D0">
        <w:rPr>
          <w:sz w:val="24"/>
          <w:szCs w:val="24"/>
        </w:rPr>
        <w:t xml:space="preserve">Wszelkie czynności nie opisane, a </w:t>
      </w:r>
      <w:r w:rsidR="00786248" w:rsidRPr="001320D0">
        <w:rPr>
          <w:sz w:val="24"/>
          <w:szCs w:val="24"/>
        </w:rPr>
        <w:t>niezbędne do właściwego</w:t>
      </w:r>
      <w:r w:rsidR="00984392" w:rsidRPr="001320D0">
        <w:rPr>
          <w:sz w:val="24"/>
          <w:szCs w:val="24"/>
        </w:rPr>
        <w:t xml:space="preserve"> </w:t>
      </w:r>
      <w:r w:rsidR="008169DB" w:rsidRPr="001320D0">
        <w:rPr>
          <w:sz w:val="24"/>
          <w:szCs w:val="24"/>
        </w:rPr>
        <w:t>i kompletnego opracowania zamówienia, należy traktować jako oczywiste,  Wykonawca winien je wykonać w ramach przedmiotu zamówienia i uwzględnić w kosztach i terminach wykonania przedmiotu zamówienia. Jednocześnie w ramach przedmiotu zamówienia Wykonawca uwzględni</w:t>
      </w:r>
      <w:r w:rsidR="008169DB">
        <w:rPr>
          <w:sz w:val="24"/>
          <w:szCs w:val="24"/>
        </w:rPr>
        <w:t xml:space="preserve"> ewentualne zmiany przepisów prawa i dostosuje do nich przedmiot zamówienia w ramach umownej ceny i terminów.</w:t>
      </w:r>
    </w:p>
    <w:p w:rsidR="00074F6A" w:rsidRPr="007242EF" w:rsidRDefault="00074F6A" w:rsidP="008169DB">
      <w:pPr>
        <w:jc w:val="both"/>
        <w:rPr>
          <w:sz w:val="24"/>
          <w:szCs w:val="24"/>
        </w:rPr>
      </w:pPr>
    </w:p>
    <w:p w:rsidR="000839C1" w:rsidRDefault="00374CFF" w:rsidP="00B927B2">
      <w:pPr>
        <w:jc w:val="both"/>
        <w:rPr>
          <w:sz w:val="24"/>
          <w:szCs w:val="24"/>
          <w:lang w:eastAsia="pl-PL"/>
        </w:rPr>
      </w:pPr>
      <w:r>
        <w:rPr>
          <w:sz w:val="24"/>
          <w:szCs w:val="24"/>
        </w:rPr>
        <w:t>2</w:t>
      </w:r>
      <w:r w:rsidR="00DB50D2" w:rsidRPr="003268BA">
        <w:rPr>
          <w:sz w:val="24"/>
          <w:szCs w:val="24"/>
          <w:lang w:eastAsia="pl-PL"/>
        </w:rPr>
        <w:t xml:space="preserve">. </w:t>
      </w:r>
      <w:r>
        <w:rPr>
          <w:sz w:val="24"/>
          <w:szCs w:val="24"/>
          <w:lang w:eastAsia="pl-PL"/>
        </w:rPr>
        <w:t>Obowiązki Zamawiającego</w:t>
      </w:r>
      <w:r w:rsidR="000839C1" w:rsidRPr="003268BA">
        <w:rPr>
          <w:sz w:val="24"/>
          <w:szCs w:val="24"/>
          <w:lang w:eastAsia="pl-PL"/>
        </w:rPr>
        <w:t xml:space="preserve">: </w:t>
      </w:r>
    </w:p>
    <w:p w:rsidR="00BD4B78" w:rsidRDefault="00BD4B78" w:rsidP="00BD4B78">
      <w:pPr>
        <w:jc w:val="both"/>
        <w:rPr>
          <w:sz w:val="24"/>
          <w:szCs w:val="24"/>
        </w:rPr>
      </w:pPr>
      <w:r>
        <w:rPr>
          <w:sz w:val="24"/>
          <w:szCs w:val="24"/>
        </w:rPr>
        <w:t>1</w:t>
      </w:r>
      <w:r w:rsidRPr="007242EF">
        <w:rPr>
          <w:sz w:val="24"/>
          <w:szCs w:val="24"/>
        </w:rPr>
        <w:t xml:space="preserve">) </w:t>
      </w:r>
      <w:r w:rsidR="00F61EFA">
        <w:rPr>
          <w:sz w:val="24"/>
          <w:szCs w:val="24"/>
        </w:rPr>
        <w:t>Zamawiający zobowiązuje się do p</w:t>
      </w:r>
      <w:r>
        <w:rPr>
          <w:sz w:val="24"/>
          <w:szCs w:val="24"/>
        </w:rPr>
        <w:t>rzekazania W</w:t>
      </w:r>
      <w:r w:rsidRPr="007242EF">
        <w:rPr>
          <w:sz w:val="24"/>
          <w:szCs w:val="24"/>
        </w:rPr>
        <w:t xml:space="preserve">ykonawcy materiałów planistycznych </w:t>
      </w:r>
      <w:r w:rsidR="00F61EFA">
        <w:rPr>
          <w:sz w:val="24"/>
          <w:szCs w:val="24"/>
        </w:rPr>
        <w:t xml:space="preserve">       </w:t>
      </w:r>
      <w:r w:rsidR="001320D0">
        <w:rPr>
          <w:sz w:val="24"/>
          <w:szCs w:val="24"/>
        </w:rPr>
        <w:t xml:space="preserve">oraz innych wymaganych dokumentów i informacji </w:t>
      </w:r>
      <w:r w:rsidRPr="007242EF">
        <w:rPr>
          <w:sz w:val="24"/>
          <w:szCs w:val="24"/>
        </w:rPr>
        <w:t>znajdujących</w:t>
      </w:r>
      <w:r>
        <w:rPr>
          <w:sz w:val="24"/>
          <w:szCs w:val="24"/>
        </w:rPr>
        <w:t xml:space="preserve"> się w jego posiadaniu </w:t>
      </w:r>
      <w:r w:rsidR="00F61EFA">
        <w:rPr>
          <w:sz w:val="24"/>
          <w:szCs w:val="24"/>
        </w:rPr>
        <w:t xml:space="preserve">            </w:t>
      </w:r>
      <w:r>
        <w:rPr>
          <w:sz w:val="24"/>
          <w:szCs w:val="24"/>
        </w:rPr>
        <w:t>oraz bezpłatnego pozyskania innych dokumentów</w:t>
      </w:r>
      <w:r w:rsidRPr="007242EF">
        <w:rPr>
          <w:sz w:val="24"/>
          <w:szCs w:val="24"/>
        </w:rPr>
        <w:t xml:space="preserve"> mogących służyć do opracowania przedmiotu zamówi</w:t>
      </w:r>
      <w:r w:rsidR="008B3590">
        <w:rPr>
          <w:sz w:val="24"/>
          <w:szCs w:val="24"/>
        </w:rPr>
        <w:t>enia,</w:t>
      </w:r>
    </w:p>
    <w:p w:rsidR="008B3590" w:rsidRPr="007242EF" w:rsidRDefault="00FD030C" w:rsidP="00BD4B78">
      <w:pPr>
        <w:jc w:val="both"/>
        <w:rPr>
          <w:sz w:val="24"/>
          <w:szCs w:val="24"/>
        </w:rPr>
      </w:pPr>
      <w:r>
        <w:rPr>
          <w:sz w:val="24"/>
          <w:szCs w:val="24"/>
        </w:rPr>
        <w:t>2) W</w:t>
      </w:r>
      <w:r w:rsidR="008B3590">
        <w:rPr>
          <w:bCs/>
          <w:sz w:val="24"/>
          <w:szCs w:val="24"/>
        </w:rPr>
        <w:t>ydruk plakatów, ulotek, folderu</w:t>
      </w:r>
      <w:r w:rsidR="008B3590" w:rsidRPr="00CF0C09">
        <w:rPr>
          <w:bCs/>
          <w:sz w:val="24"/>
          <w:szCs w:val="24"/>
        </w:rPr>
        <w:t xml:space="preserve"> </w:t>
      </w:r>
      <w:r w:rsidR="008B3590">
        <w:rPr>
          <w:bCs/>
          <w:sz w:val="24"/>
          <w:szCs w:val="24"/>
        </w:rPr>
        <w:t>informacyjno</w:t>
      </w:r>
      <w:r w:rsidR="00A323AC">
        <w:rPr>
          <w:bCs/>
          <w:sz w:val="24"/>
          <w:szCs w:val="24"/>
        </w:rPr>
        <w:t xml:space="preserve">-edukacyjnego dotyczących </w:t>
      </w:r>
      <w:r w:rsidR="00E55180">
        <w:rPr>
          <w:bCs/>
          <w:sz w:val="24"/>
          <w:szCs w:val="24"/>
        </w:rPr>
        <w:t>przeprowadzanych konsultacji</w:t>
      </w:r>
      <w:r w:rsidR="008B3590" w:rsidRPr="00CF0C09">
        <w:rPr>
          <w:bCs/>
          <w:sz w:val="24"/>
          <w:szCs w:val="24"/>
        </w:rPr>
        <w:t xml:space="preserve"> </w:t>
      </w:r>
      <w:r w:rsidR="00BC5906">
        <w:rPr>
          <w:bCs/>
          <w:sz w:val="24"/>
          <w:szCs w:val="24"/>
        </w:rPr>
        <w:t>po stronie Z</w:t>
      </w:r>
      <w:r w:rsidR="0057744A">
        <w:rPr>
          <w:bCs/>
          <w:sz w:val="24"/>
          <w:szCs w:val="24"/>
        </w:rPr>
        <w:t>amawiającego</w:t>
      </w:r>
      <w:r w:rsidR="00A323AC">
        <w:rPr>
          <w:bCs/>
          <w:sz w:val="24"/>
          <w:szCs w:val="24"/>
        </w:rPr>
        <w:t>.</w:t>
      </w:r>
    </w:p>
    <w:p w:rsidR="00074F6A" w:rsidRPr="003268BA" w:rsidRDefault="00074F6A" w:rsidP="00B927B2">
      <w:pPr>
        <w:jc w:val="both"/>
        <w:rPr>
          <w:sz w:val="24"/>
          <w:szCs w:val="24"/>
          <w:lang w:eastAsia="pl-PL"/>
        </w:rPr>
      </w:pPr>
    </w:p>
    <w:p w:rsidR="00F0657B" w:rsidRPr="001D10C9" w:rsidRDefault="002C3288" w:rsidP="00F0657B">
      <w:pPr>
        <w:jc w:val="center"/>
        <w:rPr>
          <w:rFonts w:eastAsia="Calibri"/>
          <w:b/>
          <w:bCs/>
          <w:sz w:val="24"/>
          <w:szCs w:val="24"/>
        </w:rPr>
      </w:pPr>
      <w:r>
        <w:rPr>
          <w:rFonts w:eastAsia="Calibri"/>
          <w:b/>
          <w:bCs/>
          <w:sz w:val="24"/>
          <w:szCs w:val="24"/>
        </w:rPr>
        <w:t>§ 3</w:t>
      </w:r>
    </w:p>
    <w:p w:rsidR="00F0657B" w:rsidRPr="009B6EEB" w:rsidRDefault="00F0657B" w:rsidP="00F0657B">
      <w:pPr>
        <w:jc w:val="center"/>
        <w:rPr>
          <w:rFonts w:eastAsia="Calibri"/>
          <w:b/>
          <w:bCs/>
          <w:sz w:val="24"/>
          <w:szCs w:val="24"/>
        </w:rPr>
      </w:pPr>
      <w:r w:rsidRPr="009B6EEB">
        <w:rPr>
          <w:rFonts w:eastAsia="Calibri"/>
          <w:b/>
          <w:bCs/>
          <w:sz w:val="24"/>
          <w:szCs w:val="24"/>
        </w:rPr>
        <w:t>Termin realizacji</w:t>
      </w:r>
    </w:p>
    <w:p w:rsidR="00F0657B" w:rsidRPr="003675A1" w:rsidRDefault="00F0657B" w:rsidP="00F0657B">
      <w:pPr>
        <w:jc w:val="both"/>
        <w:rPr>
          <w:sz w:val="24"/>
          <w:szCs w:val="24"/>
          <w:lang w:eastAsia="pl-PL"/>
        </w:rPr>
      </w:pPr>
      <w:r w:rsidRPr="003675A1">
        <w:rPr>
          <w:sz w:val="24"/>
          <w:szCs w:val="24"/>
          <w:lang w:eastAsia="pl-PL"/>
        </w:rPr>
        <w:t>1. Rozpoczęc</w:t>
      </w:r>
      <w:r w:rsidR="00A12861">
        <w:rPr>
          <w:sz w:val="24"/>
          <w:szCs w:val="24"/>
          <w:lang w:eastAsia="pl-PL"/>
        </w:rPr>
        <w:t>ie</w:t>
      </w:r>
      <w:r w:rsidR="009B6EEB" w:rsidRPr="003675A1">
        <w:rPr>
          <w:sz w:val="24"/>
          <w:szCs w:val="24"/>
          <w:lang w:eastAsia="pl-PL"/>
        </w:rPr>
        <w:t xml:space="preserve"> prac - </w:t>
      </w:r>
      <w:r w:rsidRPr="003675A1">
        <w:rPr>
          <w:sz w:val="24"/>
          <w:szCs w:val="24"/>
          <w:lang w:eastAsia="pl-PL"/>
        </w:rPr>
        <w:t>dzień podpisania</w:t>
      </w:r>
      <w:r w:rsidR="009B6EEB" w:rsidRPr="003675A1">
        <w:rPr>
          <w:sz w:val="24"/>
          <w:szCs w:val="24"/>
          <w:lang w:eastAsia="pl-PL"/>
        </w:rPr>
        <w:t xml:space="preserve"> umowy</w:t>
      </w:r>
      <w:r w:rsidRPr="003675A1">
        <w:rPr>
          <w:sz w:val="24"/>
          <w:szCs w:val="24"/>
          <w:lang w:eastAsia="pl-PL"/>
        </w:rPr>
        <w:t xml:space="preserve">, </w:t>
      </w:r>
    </w:p>
    <w:p w:rsidR="008B3590" w:rsidRPr="0057744A" w:rsidRDefault="00F0657B" w:rsidP="00F0657B">
      <w:pPr>
        <w:jc w:val="both"/>
        <w:rPr>
          <w:bCs/>
          <w:sz w:val="24"/>
          <w:szCs w:val="24"/>
        </w:rPr>
      </w:pPr>
      <w:r w:rsidRPr="003675A1">
        <w:rPr>
          <w:sz w:val="24"/>
          <w:szCs w:val="24"/>
          <w:lang w:eastAsia="pl-PL"/>
        </w:rPr>
        <w:t>2. Zakończenia realizacji</w:t>
      </w:r>
      <w:r w:rsidR="008F6A97">
        <w:rPr>
          <w:sz w:val="24"/>
          <w:szCs w:val="24"/>
          <w:lang w:eastAsia="pl-PL"/>
        </w:rPr>
        <w:t xml:space="preserve"> przedmiotu umowy </w:t>
      </w:r>
      <w:r w:rsidRPr="003675A1">
        <w:rPr>
          <w:sz w:val="24"/>
          <w:szCs w:val="24"/>
          <w:lang w:eastAsia="pl-PL"/>
        </w:rPr>
        <w:t xml:space="preserve">w terminie </w:t>
      </w:r>
      <w:r w:rsidRPr="003675A1">
        <w:rPr>
          <w:rFonts w:eastAsia="Calibri"/>
          <w:sz w:val="24"/>
          <w:szCs w:val="24"/>
        </w:rPr>
        <w:t xml:space="preserve">do </w:t>
      </w:r>
      <w:r w:rsidRPr="00D9466E">
        <w:rPr>
          <w:rFonts w:eastAsia="Calibri"/>
          <w:b/>
          <w:sz w:val="24"/>
          <w:szCs w:val="24"/>
        </w:rPr>
        <w:t>dnia</w:t>
      </w:r>
      <w:r w:rsidR="00A323AC" w:rsidRPr="00D9466E">
        <w:rPr>
          <w:b/>
          <w:bCs/>
          <w:sz w:val="24"/>
          <w:szCs w:val="24"/>
        </w:rPr>
        <w:t xml:space="preserve"> 30</w:t>
      </w:r>
      <w:r w:rsidR="006242E3" w:rsidRPr="00D9466E">
        <w:rPr>
          <w:b/>
          <w:bCs/>
          <w:sz w:val="24"/>
          <w:szCs w:val="24"/>
        </w:rPr>
        <w:t xml:space="preserve"> marca</w:t>
      </w:r>
      <w:r w:rsidR="001E01D6" w:rsidRPr="00D9466E">
        <w:rPr>
          <w:b/>
          <w:bCs/>
          <w:sz w:val="24"/>
          <w:szCs w:val="24"/>
        </w:rPr>
        <w:t xml:space="preserve"> 2018</w:t>
      </w:r>
      <w:r w:rsidR="008B3590" w:rsidRPr="00D9466E">
        <w:rPr>
          <w:b/>
          <w:bCs/>
          <w:sz w:val="24"/>
          <w:szCs w:val="24"/>
        </w:rPr>
        <w:t xml:space="preserve"> roku</w:t>
      </w:r>
      <w:r w:rsidR="008B3590">
        <w:rPr>
          <w:bCs/>
          <w:sz w:val="24"/>
          <w:szCs w:val="24"/>
        </w:rPr>
        <w:t>,</w:t>
      </w:r>
    </w:p>
    <w:p w:rsidR="00F0657B" w:rsidRPr="00A12861" w:rsidRDefault="00F0657B" w:rsidP="00F0657B">
      <w:pPr>
        <w:jc w:val="both"/>
        <w:rPr>
          <w:sz w:val="24"/>
          <w:szCs w:val="24"/>
          <w:lang w:eastAsia="pl-PL"/>
        </w:rPr>
      </w:pPr>
      <w:r w:rsidRPr="00A12861">
        <w:rPr>
          <w:sz w:val="24"/>
          <w:szCs w:val="24"/>
          <w:lang w:eastAsia="pl-PL"/>
        </w:rPr>
        <w:t>3. Przez termin zakończenia realizacji przedmiotu umowy rozumie się dzień podpisania protokołu odbioru przedmiotu umowy przez Zamawiającego i Wykonawcę.</w:t>
      </w:r>
    </w:p>
    <w:p w:rsidR="00456BCE" w:rsidRPr="005A7BA3" w:rsidRDefault="00456BCE" w:rsidP="00456BCE">
      <w:pPr>
        <w:jc w:val="both"/>
        <w:rPr>
          <w:color w:val="FF0000"/>
          <w:sz w:val="24"/>
          <w:szCs w:val="24"/>
          <w:lang w:eastAsia="pl-PL"/>
        </w:rPr>
      </w:pPr>
    </w:p>
    <w:p w:rsidR="00855AC1" w:rsidRDefault="002C3288" w:rsidP="00855AC1">
      <w:pPr>
        <w:jc w:val="center"/>
        <w:rPr>
          <w:b/>
          <w:sz w:val="24"/>
          <w:szCs w:val="24"/>
          <w:lang w:eastAsia="pl-PL"/>
        </w:rPr>
      </w:pPr>
      <w:r>
        <w:rPr>
          <w:b/>
          <w:sz w:val="24"/>
          <w:szCs w:val="24"/>
          <w:lang w:eastAsia="pl-PL"/>
        </w:rPr>
        <w:t>§ 4</w:t>
      </w:r>
    </w:p>
    <w:p w:rsidR="00456BCE" w:rsidRPr="005A1FEA" w:rsidRDefault="00456BCE" w:rsidP="00844FF8">
      <w:pPr>
        <w:jc w:val="center"/>
        <w:rPr>
          <w:b/>
          <w:sz w:val="24"/>
          <w:szCs w:val="24"/>
          <w:lang w:eastAsia="pl-PL"/>
        </w:rPr>
      </w:pPr>
      <w:r w:rsidRPr="005A1FEA">
        <w:rPr>
          <w:b/>
          <w:sz w:val="24"/>
          <w:szCs w:val="24"/>
          <w:lang w:eastAsia="pl-PL"/>
        </w:rPr>
        <w:t>Odbiór</w:t>
      </w:r>
      <w:r w:rsidR="00855AC1" w:rsidRPr="005A1FEA">
        <w:rPr>
          <w:b/>
          <w:sz w:val="24"/>
          <w:szCs w:val="24"/>
          <w:lang w:eastAsia="pl-PL"/>
        </w:rPr>
        <w:t xml:space="preserve"> przedmiotu umowy</w:t>
      </w:r>
    </w:p>
    <w:p w:rsidR="00DA1923" w:rsidRDefault="00855AC1" w:rsidP="00456BCE">
      <w:pPr>
        <w:jc w:val="both"/>
        <w:rPr>
          <w:sz w:val="24"/>
          <w:szCs w:val="24"/>
          <w:lang w:eastAsia="pl-PL"/>
        </w:rPr>
      </w:pPr>
      <w:r w:rsidRPr="005A1FEA">
        <w:rPr>
          <w:sz w:val="24"/>
          <w:szCs w:val="24"/>
          <w:lang w:eastAsia="pl-PL"/>
        </w:rPr>
        <w:t>1</w:t>
      </w:r>
      <w:r w:rsidR="00456BCE" w:rsidRPr="005A1FEA">
        <w:rPr>
          <w:sz w:val="24"/>
          <w:szCs w:val="24"/>
          <w:lang w:eastAsia="pl-PL"/>
        </w:rPr>
        <w:t>.</w:t>
      </w:r>
      <w:r w:rsidRPr="005A1FEA">
        <w:rPr>
          <w:sz w:val="24"/>
          <w:szCs w:val="24"/>
          <w:lang w:eastAsia="pl-PL"/>
        </w:rPr>
        <w:t xml:space="preserve"> Przedmiotem</w:t>
      </w:r>
      <w:r w:rsidR="00DC3B69">
        <w:rPr>
          <w:sz w:val="24"/>
          <w:szCs w:val="24"/>
          <w:lang w:eastAsia="pl-PL"/>
        </w:rPr>
        <w:t xml:space="preserve"> odbioru będzie wykonana</w:t>
      </w:r>
      <w:r w:rsidR="005C731A" w:rsidRPr="005A1FEA">
        <w:rPr>
          <w:sz w:val="24"/>
          <w:szCs w:val="24"/>
          <w:lang w:eastAsia="pl-PL"/>
        </w:rPr>
        <w:t xml:space="preserve"> przez W</w:t>
      </w:r>
      <w:r w:rsidRPr="005A1FEA">
        <w:rPr>
          <w:sz w:val="24"/>
          <w:szCs w:val="24"/>
          <w:lang w:eastAsia="pl-PL"/>
        </w:rPr>
        <w:t xml:space="preserve">ykonawcę </w:t>
      </w:r>
      <w:r w:rsidR="00DC3B69">
        <w:rPr>
          <w:sz w:val="24"/>
          <w:szCs w:val="24"/>
          <w:lang w:eastAsia="pl-PL"/>
        </w:rPr>
        <w:t xml:space="preserve">aplikacja </w:t>
      </w:r>
      <w:r w:rsidR="008F6A97">
        <w:rPr>
          <w:sz w:val="24"/>
          <w:szCs w:val="24"/>
          <w:lang w:eastAsia="pl-PL"/>
        </w:rPr>
        <w:t xml:space="preserve">oraz </w:t>
      </w:r>
      <w:r w:rsidR="008F6A97" w:rsidRPr="00187C0A">
        <w:rPr>
          <w:bCs/>
          <w:sz w:val="24"/>
          <w:szCs w:val="24"/>
        </w:rPr>
        <w:t>p</w:t>
      </w:r>
      <w:r w:rsidR="008F6A97">
        <w:rPr>
          <w:bCs/>
          <w:sz w:val="24"/>
          <w:szCs w:val="24"/>
        </w:rPr>
        <w:t>rzygotowane koncepcje graficzne:</w:t>
      </w:r>
      <w:r w:rsidR="008F6A97" w:rsidRPr="00187C0A">
        <w:rPr>
          <w:bCs/>
          <w:sz w:val="24"/>
          <w:szCs w:val="24"/>
        </w:rPr>
        <w:t xml:space="preserve"> </w:t>
      </w:r>
      <w:r w:rsidR="008F6A97">
        <w:rPr>
          <w:bCs/>
          <w:sz w:val="24"/>
          <w:szCs w:val="24"/>
        </w:rPr>
        <w:t>plakatów, ulotek</w:t>
      </w:r>
      <w:r w:rsidR="008F6A97" w:rsidRPr="00187C0A">
        <w:rPr>
          <w:bCs/>
          <w:sz w:val="24"/>
          <w:szCs w:val="24"/>
        </w:rPr>
        <w:t>, folderu informacy</w:t>
      </w:r>
      <w:r w:rsidR="00D9466E">
        <w:rPr>
          <w:bCs/>
          <w:sz w:val="24"/>
          <w:szCs w:val="24"/>
        </w:rPr>
        <w:t>j</w:t>
      </w:r>
      <w:r w:rsidR="008F6A97" w:rsidRPr="00187C0A">
        <w:rPr>
          <w:bCs/>
          <w:sz w:val="24"/>
          <w:szCs w:val="24"/>
        </w:rPr>
        <w:t>no-</w:t>
      </w:r>
      <w:r w:rsidR="008F6A97">
        <w:rPr>
          <w:bCs/>
          <w:sz w:val="24"/>
          <w:szCs w:val="24"/>
        </w:rPr>
        <w:t xml:space="preserve">edukacyjnego </w:t>
      </w:r>
      <w:r w:rsidR="00A76F9D">
        <w:rPr>
          <w:sz w:val="24"/>
          <w:szCs w:val="24"/>
          <w:lang w:eastAsia="pl-PL"/>
        </w:rPr>
        <w:t xml:space="preserve">wraz z powstałą </w:t>
      </w:r>
      <w:r w:rsidR="00DA1923" w:rsidRPr="005A1FEA">
        <w:rPr>
          <w:sz w:val="24"/>
          <w:szCs w:val="24"/>
          <w:lang w:eastAsia="pl-PL"/>
        </w:rPr>
        <w:t>dokumentacją objętą zamówieniem.</w:t>
      </w:r>
      <w:r w:rsidR="00DA1923">
        <w:rPr>
          <w:sz w:val="24"/>
          <w:szCs w:val="24"/>
          <w:lang w:eastAsia="pl-PL"/>
        </w:rPr>
        <w:t xml:space="preserve"> </w:t>
      </w:r>
    </w:p>
    <w:p w:rsidR="00456BCE" w:rsidRDefault="00855AC1" w:rsidP="00456BCE">
      <w:pPr>
        <w:jc w:val="both"/>
        <w:rPr>
          <w:sz w:val="24"/>
          <w:szCs w:val="24"/>
          <w:lang w:eastAsia="pl-PL"/>
        </w:rPr>
      </w:pPr>
      <w:r>
        <w:rPr>
          <w:sz w:val="24"/>
          <w:szCs w:val="24"/>
          <w:lang w:eastAsia="pl-PL"/>
        </w:rPr>
        <w:t xml:space="preserve">2. </w:t>
      </w:r>
      <w:r w:rsidR="008F6A97">
        <w:rPr>
          <w:sz w:val="24"/>
          <w:szCs w:val="24"/>
          <w:lang w:eastAsia="pl-PL"/>
        </w:rPr>
        <w:t xml:space="preserve"> </w:t>
      </w:r>
      <w:r>
        <w:rPr>
          <w:sz w:val="24"/>
          <w:szCs w:val="24"/>
          <w:lang w:eastAsia="pl-PL"/>
        </w:rPr>
        <w:t xml:space="preserve">Zamawiający dokona odbioru przedmiotu umowy w terminie 5 dni od dnia </w:t>
      </w:r>
      <w:r w:rsidR="005C731A">
        <w:rPr>
          <w:sz w:val="24"/>
          <w:szCs w:val="24"/>
          <w:lang w:eastAsia="pl-PL"/>
        </w:rPr>
        <w:t xml:space="preserve">jego </w:t>
      </w:r>
      <w:r>
        <w:rPr>
          <w:sz w:val="24"/>
          <w:szCs w:val="24"/>
          <w:lang w:eastAsia="pl-PL"/>
        </w:rPr>
        <w:t>otrzymania pod warunkiem braku wad w przedmiocie umowy.</w:t>
      </w:r>
    </w:p>
    <w:p w:rsidR="003675A1" w:rsidRDefault="00855AC1" w:rsidP="00456BCE">
      <w:pPr>
        <w:jc w:val="both"/>
        <w:rPr>
          <w:sz w:val="24"/>
          <w:szCs w:val="24"/>
          <w:lang w:eastAsia="pl-PL"/>
        </w:rPr>
      </w:pPr>
      <w:r>
        <w:rPr>
          <w:sz w:val="24"/>
          <w:szCs w:val="24"/>
          <w:lang w:eastAsia="pl-PL"/>
        </w:rPr>
        <w:t>3. W przypadku stwierdzenia wad w przedmiocie umowy Zamawiający wyznaczy</w:t>
      </w:r>
      <w:r w:rsidR="009B6EEB">
        <w:rPr>
          <w:sz w:val="24"/>
          <w:szCs w:val="24"/>
          <w:lang w:eastAsia="pl-PL"/>
        </w:rPr>
        <w:t xml:space="preserve"> Wykonawcy termin ich usunięcia</w:t>
      </w:r>
      <w:r w:rsidR="003675A1">
        <w:rPr>
          <w:sz w:val="24"/>
          <w:szCs w:val="24"/>
          <w:lang w:eastAsia="pl-PL"/>
        </w:rPr>
        <w:t>.</w:t>
      </w:r>
    </w:p>
    <w:p w:rsidR="00855AC1" w:rsidRDefault="00855AC1" w:rsidP="00456BCE">
      <w:pPr>
        <w:jc w:val="both"/>
        <w:rPr>
          <w:sz w:val="24"/>
          <w:szCs w:val="24"/>
          <w:lang w:eastAsia="pl-PL"/>
        </w:rPr>
      </w:pPr>
      <w:r>
        <w:rPr>
          <w:sz w:val="24"/>
          <w:szCs w:val="24"/>
          <w:lang w:eastAsia="pl-PL"/>
        </w:rPr>
        <w:t xml:space="preserve">4. Odbiór przedmiotu umowy nastąpi </w:t>
      </w:r>
      <w:r w:rsidR="005C731A">
        <w:rPr>
          <w:sz w:val="24"/>
          <w:szCs w:val="24"/>
          <w:lang w:eastAsia="pl-PL"/>
        </w:rPr>
        <w:t xml:space="preserve">poprzez </w:t>
      </w:r>
      <w:r>
        <w:rPr>
          <w:sz w:val="24"/>
          <w:szCs w:val="24"/>
          <w:lang w:eastAsia="pl-PL"/>
        </w:rPr>
        <w:t>sporządzen</w:t>
      </w:r>
      <w:r w:rsidR="005C731A">
        <w:rPr>
          <w:sz w:val="24"/>
          <w:szCs w:val="24"/>
          <w:lang w:eastAsia="pl-PL"/>
        </w:rPr>
        <w:t>ie</w:t>
      </w:r>
      <w:r>
        <w:rPr>
          <w:sz w:val="24"/>
          <w:szCs w:val="24"/>
          <w:lang w:eastAsia="pl-PL"/>
        </w:rPr>
        <w:t xml:space="preserve"> protokołu odbioru. </w:t>
      </w:r>
    </w:p>
    <w:p w:rsidR="00185895" w:rsidRDefault="00185895" w:rsidP="00855AC1">
      <w:pPr>
        <w:rPr>
          <w:b/>
          <w:sz w:val="24"/>
          <w:szCs w:val="24"/>
          <w:lang w:eastAsia="pl-PL"/>
        </w:rPr>
      </w:pPr>
    </w:p>
    <w:p w:rsidR="001D10C9" w:rsidRPr="001D10C9" w:rsidRDefault="002C3288" w:rsidP="001D10C9">
      <w:pPr>
        <w:jc w:val="center"/>
        <w:rPr>
          <w:b/>
          <w:sz w:val="24"/>
          <w:szCs w:val="24"/>
          <w:lang w:eastAsia="pl-PL"/>
        </w:rPr>
      </w:pPr>
      <w:r>
        <w:rPr>
          <w:b/>
          <w:sz w:val="24"/>
          <w:szCs w:val="24"/>
          <w:lang w:eastAsia="pl-PL"/>
        </w:rPr>
        <w:t>§ 5</w:t>
      </w:r>
    </w:p>
    <w:p w:rsidR="008C2E87" w:rsidRPr="00001139" w:rsidRDefault="008C2E87" w:rsidP="00001139">
      <w:pPr>
        <w:jc w:val="center"/>
        <w:rPr>
          <w:b/>
          <w:sz w:val="24"/>
          <w:szCs w:val="24"/>
          <w:lang w:eastAsia="pl-PL"/>
        </w:rPr>
      </w:pPr>
      <w:r w:rsidRPr="001D10C9">
        <w:rPr>
          <w:b/>
          <w:sz w:val="24"/>
          <w:szCs w:val="24"/>
          <w:lang w:eastAsia="pl-PL"/>
        </w:rPr>
        <w:t>Wynagrodzenie</w:t>
      </w:r>
    </w:p>
    <w:p w:rsidR="00F13D9A" w:rsidRPr="000335C3" w:rsidRDefault="000335C3" w:rsidP="000335C3">
      <w:pPr>
        <w:jc w:val="both"/>
        <w:rPr>
          <w:b/>
          <w:color w:val="FF0000"/>
          <w:sz w:val="24"/>
          <w:szCs w:val="24"/>
          <w:u w:val="single"/>
        </w:rPr>
      </w:pPr>
      <w:r>
        <w:rPr>
          <w:sz w:val="24"/>
          <w:szCs w:val="24"/>
        </w:rPr>
        <w:t>1.</w:t>
      </w:r>
      <w:r w:rsidR="001D217A" w:rsidRPr="000335C3">
        <w:rPr>
          <w:sz w:val="24"/>
          <w:szCs w:val="24"/>
        </w:rPr>
        <w:t xml:space="preserve">Za realizację przedmiotu umowy Wykonawca otrzyma wynagrodzenie o wartości netto ................... zł, słownie: ………………………...……….................................... + należny podatek VAT w wys.  </w:t>
      </w:r>
      <w:r w:rsidR="00D9466E">
        <w:rPr>
          <w:sz w:val="24"/>
          <w:szCs w:val="24"/>
        </w:rPr>
        <w:t>.</w:t>
      </w:r>
      <w:r w:rsidR="001D217A" w:rsidRPr="000335C3">
        <w:rPr>
          <w:sz w:val="24"/>
          <w:szCs w:val="24"/>
        </w:rPr>
        <w:t xml:space="preserve">.... %, tj. ........................ zł,    słownie: ................................................., </w:t>
      </w:r>
      <w:r w:rsidR="005C731A">
        <w:rPr>
          <w:sz w:val="24"/>
          <w:szCs w:val="24"/>
        </w:rPr>
        <w:br/>
      </w:r>
      <w:r w:rsidR="001D217A" w:rsidRPr="000335C3">
        <w:rPr>
          <w:sz w:val="24"/>
          <w:szCs w:val="24"/>
        </w:rPr>
        <w:t>co stanowi kwotę ryczałtową brutto ……................ zł, słownie: ………………….…………</w:t>
      </w:r>
    </w:p>
    <w:p w:rsidR="00B049B1" w:rsidRDefault="009B6EEB" w:rsidP="00F61EFA">
      <w:pPr>
        <w:jc w:val="both"/>
        <w:rPr>
          <w:sz w:val="24"/>
          <w:szCs w:val="24"/>
          <w:lang w:eastAsia="pl-PL"/>
        </w:rPr>
      </w:pPr>
      <w:r w:rsidRPr="003675A1">
        <w:rPr>
          <w:sz w:val="24"/>
          <w:szCs w:val="24"/>
          <w:lang w:eastAsia="pl-PL"/>
        </w:rPr>
        <w:t xml:space="preserve">2. </w:t>
      </w:r>
      <w:r w:rsidR="00F61C80" w:rsidRPr="003675A1">
        <w:rPr>
          <w:sz w:val="24"/>
          <w:szCs w:val="24"/>
          <w:lang w:eastAsia="pl-PL"/>
        </w:rPr>
        <w:t>Wynagrodzenie nie ulega renegocjacji w trakcie trwania umowy i zawiera wszystkie koszty</w:t>
      </w:r>
      <w:r w:rsidR="00F61C80" w:rsidRPr="00B927B2">
        <w:rPr>
          <w:sz w:val="24"/>
          <w:szCs w:val="24"/>
          <w:lang w:eastAsia="pl-PL"/>
        </w:rPr>
        <w:t xml:space="preserve"> związane z wykonaniem przedmiotu umowy, </w:t>
      </w:r>
      <w:r w:rsidRPr="003675A1">
        <w:rPr>
          <w:sz w:val="24"/>
          <w:szCs w:val="24"/>
          <w:lang w:eastAsia="pl-PL"/>
        </w:rPr>
        <w:t>w szczególności:</w:t>
      </w:r>
      <w:r>
        <w:rPr>
          <w:sz w:val="24"/>
          <w:szCs w:val="24"/>
          <w:lang w:eastAsia="pl-PL"/>
        </w:rPr>
        <w:t xml:space="preserve"> </w:t>
      </w:r>
      <w:r w:rsidR="00F61C80" w:rsidRPr="00B927B2">
        <w:rPr>
          <w:sz w:val="24"/>
          <w:szCs w:val="24"/>
          <w:lang w:eastAsia="pl-PL"/>
        </w:rPr>
        <w:t>delegacje, koszty przejazdów, koszty opracowania oraz wszelkich innych kosztów związanych z realizacją</w:t>
      </w:r>
      <w:r w:rsidR="005C731A">
        <w:rPr>
          <w:sz w:val="24"/>
          <w:szCs w:val="24"/>
          <w:lang w:eastAsia="pl-PL"/>
        </w:rPr>
        <w:t xml:space="preserve"> </w:t>
      </w:r>
      <w:r w:rsidR="00F61C80" w:rsidRPr="00B927B2">
        <w:rPr>
          <w:sz w:val="24"/>
          <w:szCs w:val="24"/>
          <w:lang w:eastAsia="pl-PL"/>
        </w:rPr>
        <w:t xml:space="preserve">przedmiotu umowy. </w:t>
      </w:r>
    </w:p>
    <w:p w:rsidR="00D9466E" w:rsidRDefault="00D9466E" w:rsidP="00F61EFA">
      <w:pPr>
        <w:jc w:val="both"/>
        <w:rPr>
          <w:sz w:val="24"/>
          <w:szCs w:val="24"/>
          <w:lang w:eastAsia="pl-PL"/>
        </w:rPr>
      </w:pPr>
    </w:p>
    <w:p w:rsidR="00D9466E" w:rsidRPr="00F61EFA" w:rsidRDefault="00D9466E" w:rsidP="00F61EFA">
      <w:pPr>
        <w:jc w:val="both"/>
        <w:rPr>
          <w:sz w:val="24"/>
          <w:szCs w:val="24"/>
          <w:lang w:eastAsia="pl-PL"/>
        </w:rPr>
      </w:pPr>
    </w:p>
    <w:p w:rsidR="00D9466E" w:rsidRDefault="00D9466E" w:rsidP="001D10C9">
      <w:pPr>
        <w:jc w:val="center"/>
        <w:rPr>
          <w:b/>
          <w:sz w:val="24"/>
          <w:szCs w:val="24"/>
        </w:rPr>
      </w:pPr>
    </w:p>
    <w:p w:rsidR="001D10C9" w:rsidRDefault="002C3288" w:rsidP="001D10C9">
      <w:pPr>
        <w:jc w:val="center"/>
        <w:rPr>
          <w:b/>
          <w:sz w:val="24"/>
          <w:szCs w:val="24"/>
        </w:rPr>
      </w:pPr>
      <w:r>
        <w:rPr>
          <w:b/>
          <w:sz w:val="24"/>
          <w:szCs w:val="24"/>
        </w:rPr>
        <w:lastRenderedPageBreak/>
        <w:t>§ 6</w:t>
      </w:r>
    </w:p>
    <w:p w:rsidR="00F13D9A" w:rsidRDefault="001D10C9" w:rsidP="001D10C9">
      <w:pPr>
        <w:jc w:val="center"/>
        <w:rPr>
          <w:b/>
          <w:sz w:val="24"/>
          <w:szCs w:val="24"/>
        </w:rPr>
      </w:pPr>
      <w:r>
        <w:rPr>
          <w:b/>
          <w:sz w:val="24"/>
          <w:szCs w:val="24"/>
        </w:rPr>
        <w:t>W</w:t>
      </w:r>
      <w:r w:rsidR="00F13D9A" w:rsidRPr="001D10C9">
        <w:rPr>
          <w:b/>
          <w:sz w:val="24"/>
          <w:szCs w:val="24"/>
        </w:rPr>
        <w:t>arunki płatności</w:t>
      </w:r>
    </w:p>
    <w:p w:rsidR="00896BF1" w:rsidRDefault="00896BF1" w:rsidP="00896BF1">
      <w:pPr>
        <w:jc w:val="both"/>
        <w:rPr>
          <w:sz w:val="24"/>
          <w:szCs w:val="24"/>
          <w:lang w:eastAsia="pl-PL"/>
        </w:rPr>
      </w:pPr>
      <w:r w:rsidRPr="00B927B2">
        <w:rPr>
          <w:sz w:val="24"/>
          <w:szCs w:val="24"/>
          <w:lang w:eastAsia="pl-PL"/>
        </w:rPr>
        <w:t>1. Zapłata wynagrodzen</w:t>
      </w:r>
      <w:r>
        <w:rPr>
          <w:sz w:val="24"/>
          <w:szCs w:val="24"/>
          <w:lang w:eastAsia="pl-PL"/>
        </w:rPr>
        <w:t>ia nastąpi po podpisaniu pr</w:t>
      </w:r>
      <w:r w:rsidR="00772700">
        <w:rPr>
          <w:sz w:val="24"/>
          <w:szCs w:val="24"/>
          <w:lang w:eastAsia="pl-PL"/>
        </w:rPr>
        <w:t>zez strony protokołu odbioru.</w:t>
      </w:r>
    </w:p>
    <w:p w:rsidR="00896BF1" w:rsidRPr="00B927B2" w:rsidRDefault="00896BF1" w:rsidP="00896BF1">
      <w:pPr>
        <w:jc w:val="both"/>
        <w:rPr>
          <w:sz w:val="24"/>
          <w:szCs w:val="24"/>
          <w:lang w:eastAsia="pl-PL"/>
        </w:rPr>
      </w:pPr>
      <w:r w:rsidRPr="00B927B2">
        <w:rPr>
          <w:sz w:val="24"/>
          <w:szCs w:val="24"/>
          <w:lang w:eastAsia="pl-PL"/>
        </w:rPr>
        <w:t xml:space="preserve">2. Zapłata wynagrodzenia nastąpi na podstawie </w:t>
      </w:r>
      <w:r w:rsidR="009B6EEB">
        <w:rPr>
          <w:sz w:val="24"/>
          <w:szCs w:val="24"/>
          <w:lang w:eastAsia="pl-PL"/>
        </w:rPr>
        <w:t xml:space="preserve">prawidłowo wystawionej faktury </w:t>
      </w:r>
      <w:r w:rsidRPr="00B927B2">
        <w:rPr>
          <w:sz w:val="24"/>
          <w:szCs w:val="24"/>
          <w:lang w:eastAsia="pl-PL"/>
        </w:rPr>
        <w:t xml:space="preserve">przez Wykonawcę i doręczonej Zamawiającemu. </w:t>
      </w:r>
    </w:p>
    <w:p w:rsidR="00896BF1" w:rsidRPr="00B927B2" w:rsidRDefault="00896BF1" w:rsidP="00896BF1">
      <w:pPr>
        <w:jc w:val="both"/>
        <w:rPr>
          <w:sz w:val="24"/>
          <w:szCs w:val="24"/>
          <w:lang w:eastAsia="pl-PL"/>
        </w:rPr>
      </w:pPr>
      <w:r w:rsidRPr="00B927B2">
        <w:rPr>
          <w:sz w:val="24"/>
          <w:szCs w:val="24"/>
          <w:lang w:eastAsia="pl-PL"/>
        </w:rPr>
        <w:t xml:space="preserve">3. Za datę doręczenia faktury uważa się dzień wpływu do Zamawiającego. </w:t>
      </w:r>
    </w:p>
    <w:p w:rsidR="00896BF1" w:rsidRDefault="00006E4F" w:rsidP="00896BF1">
      <w:pPr>
        <w:jc w:val="both"/>
        <w:rPr>
          <w:sz w:val="24"/>
          <w:szCs w:val="24"/>
          <w:lang w:eastAsia="pl-PL"/>
        </w:rPr>
      </w:pPr>
      <w:r>
        <w:rPr>
          <w:sz w:val="24"/>
          <w:szCs w:val="24"/>
          <w:lang w:eastAsia="pl-PL"/>
        </w:rPr>
        <w:t>4</w:t>
      </w:r>
      <w:r w:rsidR="00896BF1" w:rsidRPr="00B927B2">
        <w:rPr>
          <w:sz w:val="24"/>
          <w:szCs w:val="24"/>
          <w:lang w:eastAsia="pl-PL"/>
        </w:rPr>
        <w:t>. Należności wynikające z doręczonej przez Wykonawcę</w:t>
      </w:r>
      <w:r>
        <w:rPr>
          <w:sz w:val="24"/>
          <w:szCs w:val="24"/>
          <w:lang w:eastAsia="pl-PL"/>
        </w:rPr>
        <w:t xml:space="preserve"> </w:t>
      </w:r>
      <w:r w:rsidR="00896BF1" w:rsidRPr="00B927B2">
        <w:rPr>
          <w:sz w:val="24"/>
          <w:szCs w:val="24"/>
          <w:lang w:eastAsia="pl-PL"/>
        </w:rPr>
        <w:t>faktury będą</w:t>
      </w:r>
      <w:r>
        <w:rPr>
          <w:sz w:val="24"/>
          <w:szCs w:val="24"/>
          <w:lang w:eastAsia="pl-PL"/>
        </w:rPr>
        <w:t xml:space="preserve"> </w:t>
      </w:r>
      <w:r w:rsidR="00896BF1" w:rsidRPr="00B927B2">
        <w:rPr>
          <w:sz w:val="24"/>
          <w:szCs w:val="24"/>
          <w:lang w:eastAsia="pl-PL"/>
        </w:rPr>
        <w:t xml:space="preserve">płatne przelewem </w:t>
      </w:r>
      <w:r w:rsidR="00896BF1">
        <w:rPr>
          <w:sz w:val="24"/>
          <w:szCs w:val="24"/>
          <w:lang w:eastAsia="pl-PL"/>
        </w:rPr>
        <w:br/>
      </w:r>
      <w:r w:rsidR="00896BF1" w:rsidRPr="00B927B2">
        <w:rPr>
          <w:sz w:val="24"/>
          <w:szCs w:val="24"/>
          <w:lang w:eastAsia="pl-PL"/>
        </w:rPr>
        <w:t>na rach</w:t>
      </w:r>
      <w:r w:rsidR="00896BF1">
        <w:rPr>
          <w:sz w:val="24"/>
          <w:szCs w:val="24"/>
          <w:lang w:eastAsia="pl-PL"/>
        </w:rPr>
        <w:t xml:space="preserve">unek bankowy podany w fakturze w terminie 30 </w:t>
      </w:r>
      <w:r w:rsidR="00772700">
        <w:rPr>
          <w:sz w:val="24"/>
          <w:szCs w:val="24"/>
          <w:lang w:eastAsia="pl-PL"/>
        </w:rPr>
        <w:t>dni od dnia doręczenia faktury Z</w:t>
      </w:r>
      <w:r w:rsidR="00896BF1">
        <w:rPr>
          <w:sz w:val="24"/>
          <w:szCs w:val="24"/>
          <w:lang w:eastAsia="pl-PL"/>
        </w:rPr>
        <w:t>amawiającemu.</w:t>
      </w:r>
    </w:p>
    <w:p w:rsidR="00896BF1" w:rsidRPr="00541870" w:rsidRDefault="00006E4F" w:rsidP="00896BF1">
      <w:pPr>
        <w:jc w:val="both"/>
        <w:rPr>
          <w:sz w:val="24"/>
          <w:szCs w:val="24"/>
          <w:lang w:eastAsia="pl-PL"/>
        </w:rPr>
      </w:pPr>
      <w:r w:rsidRPr="00541870">
        <w:rPr>
          <w:sz w:val="24"/>
          <w:szCs w:val="24"/>
          <w:lang w:eastAsia="pl-PL"/>
        </w:rPr>
        <w:t>5</w:t>
      </w:r>
      <w:r w:rsidR="00896BF1" w:rsidRPr="00541870">
        <w:rPr>
          <w:sz w:val="24"/>
          <w:szCs w:val="24"/>
          <w:lang w:eastAsia="pl-PL"/>
        </w:rPr>
        <w:t>. Za datę zapłaty uważa się dzień</w:t>
      </w:r>
      <w:r w:rsidRPr="00541870">
        <w:rPr>
          <w:sz w:val="24"/>
          <w:szCs w:val="24"/>
          <w:lang w:eastAsia="pl-PL"/>
        </w:rPr>
        <w:t xml:space="preserve"> obciążenia rachunku Zamawiającego</w:t>
      </w:r>
      <w:r w:rsidR="00896BF1" w:rsidRPr="00541870">
        <w:rPr>
          <w:sz w:val="24"/>
          <w:szCs w:val="24"/>
          <w:lang w:eastAsia="pl-PL"/>
        </w:rPr>
        <w:t xml:space="preserve">. </w:t>
      </w:r>
    </w:p>
    <w:p w:rsidR="00844FF8" w:rsidRPr="00B049B1" w:rsidRDefault="00006E4F" w:rsidP="00B049B1">
      <w:pPr>
        <w:jc w:val="both"/>
        <w:rPr>
          <w:sz w:val="24"/>
          <w:szCs w:val="24"/>
        </w:rPr>
      </w:pPr>
      <w:r>
        <w:rPr>
          <w:sz w:val="24"/>
          <w:szCs w:val="24"/>
          <w:lang w:eastAsia="pl-PL"/>
        </w:rPr>
        <w:t>6</w:t>
      </w:r>
      <w:r w:rsidR="00896BF1" w:rsidRPr="00B927B2">
        <w:rPr>
          <w:sz w:val="24"/>
          <w:szCs w:val="24"/>
          <w:lang w:eastAsia="pl-PL"/>
        </w:rPr>
        <w:t xml:space="preserve">. </w:t>
      </w:r>
      <w:r w:rsidR="00B049B1">
        <w:rPr>
          <w:sz w:val="24"/>
          <w:szCs w:val="24"/>
        </w:rPr>
        <w:t>Fakturę</w:t>
      </w:r>
      <w:r w:rsidR="00B049B1" w:rsidRPr="00B049B1">
        <w:rPr>
          <w:sz w:val="24"/>
          <w:szCs w:val="24"/>
        </w:rPr>
        <w:t xml:space="preserve"> należy wystawić na: Odbiorca: Urząd Miejski w Bieczu, Nabywca: Gmina Biecz </w:t>
      </w:r>
      <w:r w:rsidR="00B049B1">
        <w:rPr>
          <w:sz w:val="24"/>
          <w:szCs w:val="24"/>
        </w:rPr>
        <w:t xml:space="preserve">                    </w:t>
      </w:r>
      <w:r w:rsidR="00B049B1" w:rsidRPr="00B049B1">
        <w:rPr>
          <w:sz w:val="24"/>
          <w:szCs w:val="24"/>
        </w:rPr>
        <w:t xml:space="preserve"> ul. Rynek 1, 38-340 Biecz, która jest płatnikiem podatku VAT, posiada numer identyfikacyjny podatnika NIP 738-197-38-83 i upoważnia Wykonawcę  do wystawienia faktur VAT bez podpisu Zamawiającego.</w:t>
      </w:r>
    </w:p>
    <w:p w:rsidR="001D10C9" w:rsidRPr="001D10C9" w:rsidRDefault="00595451" w:rsidP="001D10C9">
      <w:pPr>
        <w:jc w:val="center"/>
        <w:rPr>
          <w:b/>
          <w:sz w:val="24"/>
          <w:szCs w:val="24"/>
        </w:rPr>
      </w:pPr>
      <w:r w:rsidRPr="001D10C9">
        <w:rPr>
          <w:b/>
          <w:sz w:val="24"/>
          <w:szCs w:val="24"/>
        </w:rPr>
        <w:t>§</w:t>
      </w:r>
      <w:r w:rsidR="001D10C9" w:rsidRPr="001D10C9">
        <w:rPr>
          <w:b/>
          <w:sz w:val="24"/>
          <w:szCs w:val="24"/>
        </w:rPr>
        <w:t xml:space="preserve"> 7 </w:t>
      </w:r>
    </w:p>
    <w:p w:rsidR="00BD154A" w:rsidRPr="00001139" w:rsidRDefault="001D10C9" w:rsidP="00001139">
      <w:pPr>
        <w:jc w:val="center"/>
        <w:rPr>
          <w:b/>
          <w:sz w:val="24"/>
          <w:szCs w:val="24"/>
        </w:rPr>
      </w:pPr>
      <w:r w:rsidRPr="001D10C9">
        <w:rPr>
          <w:b/>
          <w:sz w:val="24"/>
          <w:szCs w:val="24"/>
        </w:rPr>
        <w:t>P</w:t>
      </w:r>
      <w:r>
        <w:rPr>
          <w:b/>
          <w:sz w:val="24"/>
          <w:szCs w:val="24"/>
        </w:rPr>
        <w:t>odwykonawcy</w:t>
      </w:r>
    </w:p>
    <w:p w:rsidR="00185895" w:rsidRPr="007F738F" w:rsidRDefault="00185895" w:rsidP="00185895">
      <w:pPr>
        <w:suppressAutoHyphens w:val="0"/>
        <w:ind w:left="425" w:hanging="425"/>
        <w:jc w:val="both"/>
        <w:rPr>
          <w:kern w:val="0"/>
          <w:sz w:val="24"/>
          <w:szCs w:val="24"/>
          <w:lang w:eastAsia="pl-PL"/>
        </w:rPr>
      </w:pPr>
      <w:r w:rsidRPr="007F738F">
        <w:rPr>
          <w:kern w:val="0"/>
          <w:sz w:val="24"/>
          <w:szCs w:val="24"/>
          <w:lang w:eastAsia="pl-PL"/>
        </w:rPr>
        <w:t>1. Zamawiający dopuszcza zlecenie Podwyk</w:t>
      </w:r>
      <w:r w:rsidR="00006E4F" w:rsidRPr="007F738F">
        <w:rPr>
          <w:kern w:val="0"/>
          <w:sz w:val="24"/>
          <w:szCs w:val="24"/>
          <w:lang w:eastAsia="pl-PL"/>
        </w:rPr>
        <w:t xml:space="preserve">onawcom części przedmiotu umowy </w:t>
      </w:r>
      <w:r w:rsidRPr="007F738F">
        <w:rPr>
          <w:kern w:val="0"/>
          <w:sz w:val="24"/>
          <w:szCs w:val="24"/>
          <w:lang w:eastAsia="pl-PL"/>
        </w:rPr>
        <w:t xml:space="preserve">wymienionych  w ofercie Wykonawcy. </w:t>
      </w:r>
    </w:p>
    <w:p w:rsidR="00185895" w:rsidRPr="00185895" w:rsidRDefault="00185895" w:rsidP="00185895">
      <w:pPr>
        <w:suppressAutoHyphens w:val="0"/>
        <w:ind w:left="425" w:hanging="425"/>
        <w:jc w:val="both"/>
        <w:rPr>
          <w:kern w:val="0"/>
          <w:sz w:val="24"/>
          <w:szCs w:val="24"/>
          <w:lang w:eastAsia="pl-PL"/>
        </w:rPr>
      </w:pPr>
      <w:r w:rsidRPr="00185895">
        <w:rPr>
          <w:kern w:val="0"/>
          <w:sz w:val="24"/>
          <w:szCs w:val="24"/>
          <w:lang w:eastAsia="pl-PL"/>
        </w:rPr>
        <w:t>2.</w:t>
      </w:r>
      <w:r>
        <w:rPr>
          <w:kern w:val="0"/>
          <w:sz w:val="24"/>
          <w:szCs w:val="24"/>
          <w:lang w:eastAsia="pl-PL"/>
        </w:rPr>
        <w:t>   </w:t>
      </w:r>
      <w:r w:rsidRPr="00185895">
        <w:rPr>
          <w:kern w:val="0"/>
          <w:sz w:val="24"/>
          <w:szCs w:val="24"/>
          <w:lang w:eastAsia="pl-PL"/>
        </w:rPr>
        <w:t xml:space="preserve">W przypadku powierzenia części przedmiotu umowy Podwykonawcom, Wykonawca ponosi odpowiedzialność za należyte wykonanie Umowy oraz odpowiada za zapłatę wynagrodzenia  Podwykonawcom. Zlecenie wykonania części przedmiotu zamówienia Podwykonawcom nie zmienia zobowiązań Wykonawcy wobec Zamawiającego. </w:t>
      </w:r>
      <w:r>
        <w:rPr>
          <w:kern w:val="0"/>
          <w:sz w:val="24"/>
          <w:szCs w:val="24"/>
          <w:lang w:eastAsia="pl-PL"/>
        </w:rPr>
        <w:br/>
      </w:r>
      <w:r w:rsidRPr="00185895">
        <w:rPr>
          <w:kern w:val="0"/>
          <w:sz w:val="24"/>
          <w:szCs w:val="24"/>
          <w:lang w:eastAsia="pl-PL"/>
        </w:rPr>
        <w:t xml:space="preserve">Za wykonanie tej części Wykonawca odpowiedzialny jest za działania, i zaniechania Podwykonawców jak za swoje własne. </w:t>
      </w:r>
    </w:p>
    <w:p w:rsidR="00185895" w:rsidRPr="00185895" w:rsidRDefault="00185895" w:rsidP="00185895">
      <w:pPr>
        <w:suppressAutoHyphens w:val="0"/>
        <w:ind w:left="425" w:hanging="425"/>
        <w:jc w:val="both"/>
        <w:rPr>
          <w:b/>
          <w:kern w:val="0"/>
          <w:sz w:val="24"/>
          <w:szCs w:val="24"/>
          <w:lang w:eastAsia="pl-PL"/>
        </w:rPr>
      </w:pPr>
      <w:r w:rsidRPr="00185895">
        <w:rPr>
          <w:kern w:val="0"/>
          <w:sz w:val="24"/>
          <w:szCs w:val="24"/>
          <w:lang w:eastAsia="pl-PL"/>
        </w:rPr>
        <w:t>3. Wykonawca wprowadzając Podwykonawcę jest obo</w:t>
      </w:r>
      <w:r w:rsidR="00AD187A">
        <w:rPr>
          <w:kern w:val="0"/>
          <w:sz w:val="24"/>
          <w:szCs w:val="24"/>
          <w:lang w:eastAsia="pl-PL"/>
        </w:rPr>
        <w:t xml:space="preserve">wiązany przekazać Zamawiającemu </w:t>
      </w:r>
      <w:r w:rsidRPr="00185895">
        <w:rPr>
          <w:kern w:val="0"/>
          <w:sz w:val="24"/>
          <w:szCs w:val="24"/>
          <w:lang w:eastAsia="pl-PL"/>
        </w:rPr>
        <w:t xml:space="preserve">kopię  umowy z tym Podwykonawcą. </w:t>
      </w:r>
    </w:p>
    <w:p w:rsidR="001D10C9" w:rsidRPr="001D10C9" w:rsidRDefault="00CA2F34" w:rsidP="001D10C9">
      <w:pPr>
        <w:jc w:val="center"/>
        <w:rPr>
          <w:b/>
          <w:sz w:val="24"/>
          <w:szCs w:val="24"/>
        </w:rPr>
      </w:pPr>
      <w:r w:rsidRPr="001D10C9">
        <w:rPr>
          <w:b/>
          <w:sz w:val="24"/>
          <w:szCs w:val="24"/>
        </w:rPr>
        <w:t>§</w:t>
      </w:r>
      <w:r w:rsidR="00387D39" w:rsidRPr="001D10C9">
        <w:rPr>
          <w:b/>
          <w:sz w:val="24"/>
          <w:szCs w:val="24"/>
        </w:rPr>
        <w:t xml:space="preserve"> 8</w:t>
      </w:r>
    </w:p>
    <w:p w:rsidR="00BD154A" w:rsidRPr="001D10C9" w:rsidRDefault="001D10C9" w:rsidP="001D10C9">
      <w:pPr>
        <w:jc w:val="center"/>
        <w:rPr>
          <w:b/>
          <w:sz w:val="24"/>
          <w:szCs w:val="24"/>
        </w:rPr>
      </w:pPr>
      <w:r>
        <w:rPr>
          <w:b/>
          <w:sz w:val="24"/>
          <w:szCs w:val="24"/>
        </w:rPr>
        <w:t>P</w:t>
      </w:r>
      <w:r w:rsidR="00387D39" w:rsidRPr="001D10C9">
        <w:rPr>
          <w:b/>
          <w:sz w:val="24"/>
          <w:szCs w:val="24"/>
        </w:rPr>
        <w:t>rawa autorskie</w:t>
      </w:r>
    </w:p>
    <w:p w:rsidR="00BD154A" w:rsidRDefault="001D217A" w:rsidP="00B927B2">
      <w:pPr>
        <w:jc w:val="both"/>
        <w:rPr>
          <w:color w:val="000000" w:themeColor="text1"/>
          <w:sz w:val="24"/>
          <w:szCs w:val="24"/>
        </w:rPr>
      </w:pPr>
      <w:r w:rsidRPr="00B927B2">
        <w:rPr>
          <w:color w:val="000000" w:themeColor="text1"/>
          <w:sz w:val="24"/>
          <w:szCs w:val="24"/>
        </w:rPr>
        <w:t xml:space="preserve">Wykonawca w ramach wynagrodzenia przewidzianego niniejszą umową przenosi </w:t>
      </w:r>
      <w:r w:rsidR="00BD154A" w:rsidRPr="00B927B2">
        <w:rPr>
          <w:color w:val="000000" w:themeColor="text1"/>
          <w:sz w:val="24"/>
          <w:szCs w:val="24"/>
        </w:rPr>
        <w:br/>
      </w:r>
      <w:r w:rsidRPr="00B927B2">
        <w:rPr>
          <w:color w:val="000000" w:themeColor="text1"/>
          <w:sz w:val="24"/>
          <w:szCs w:val="24"/>
        </w:rPr>
        <w:t>na Zamawiającego autorskie pr</w:t>
      </w:r>
      <w:r w:rsidR="00DC3B69">
        <w:rPr>
          <w:color w:val="000000" w:themeColor="text1"/>
          <w:sz w:val="24"/>
          <w:szCs w:val="24"/>
        </w:rPr>
        <w:t>awa majątkowe do sporządzonej</w:t>
      </w:r>
      <w:r w:rsidR="003675A1">
        <w:rPr>
          <w:color w:val="000000" w:themeColor="text1"/>
          <w:sz w:val="24"/>
          <w:szCs w:val="24"/>
        </w:rPr>
        <w:t xml:space="preserve"> </w:t>
      </w:r>
      <w:r w:rsidR="00DC3B69">
        <w:rPr>
          <w:color w:val="000000" w:themeColor="text1"/>
          <w:sz w:val="24"/>
          <w:szCs w:val="24"/>
        </w:rPr>
        <w:t>aplikacji</w:t>
      </w:r>
      <w:r w:rsidR="003675A1">
        <w:rPr>
          <w:color w:val="000000" w:themeColor="text1"/>
          <w:sz w:val="24"/>
          <w:szCs w:val="24"/>
        </w:rPr>
        <w:t xml:space="preserve"> </w:t>
      </w:r>
      <w:r w:rsidR="00922D78">
        <w:rPr>
          <w:color w:val="000000" w:themeColor="text1"/>
          <w:sz w:val="24"/>
          <w:szCs w:val="24"/>
        </w:rPr>
        <w:t xml:space="preserve">oraz </w:t>
      </w:r>
      <w:r w:rsidR="00922D78" w:rsidRPr="00502E95">
        <w:rPr>
          <w:color w:val="000000" w:themeColor="text1"/>
          <w:sz w:val="24"/>
          <w:szCs w:val="24"/>
        </w:rPr>
        <w:t xml:space="preserve">wszelkich opracowań </w:t>
      </w:r>
      <w:r w:rsidRPr="00502E95">
        <w:rPr>
          <w:color w:val="000000" w:themeColor="text1"/>
          <w:sz w:val="24"/>
          <w:szCs w:val="24"/>
        </w:rPr>
        <w:t>powstałych w wyniku realizacji niniejs</w:t>
      </w:r>
      <w:r w:rsidR="00AD187A" w:rsidRPr="00502E95">
        <w:rPr>
          <w:color w:val="000000" w:themeColor="text1"/>
          <w:sz w:val="24"/>
          <w:szCs w:val="24"/>
        </w:rPr>
        <w:t>zej umowy</w:t>
      </w:r>
      <w:r w:rsidR="008C1F6E" w:rsidRPr="00502E95">
        <w:rPr>
          <w:color w:val="000000" w:themeColor="text1"/>
          <w:sz w:val="24"/>
          <w:szCs w:val="24"/>
        </w:rPr>
        <w:t>.</w:t>
      </w:r>
      <w:r w:rsidR="00AD187A">
        <w:rPr>
          <w:color w:val="000000" w:themeColor="text1"/>
          <w:sz w:val="24"/>
          <w:szCs w:val="24"/>
        </w:rPr>
        <w:t xml:space="preserve"> </w:t>
      </w:r>
    </w:p>
    <w:p w:rsidR="008C1F6E" w:rsidRDefault="008C1F6E" w:rsidP="00B927B2">
      <w:pPr>
        <w:jc w:val="both"/>
        <w:rPr>
          <w:color w:val="000000" w:themeColor="text1"/>
          <w:sz w:val="24"/>
          <w:szCs w:val="24"/>
        </w:rPr>
      </w:pPr>
    </w:p>
    <w:p w:rsidR="00F61EFA" w:rsidRDefault="00F61EFA" w:rsidP="00B927B2">
      <w:pPr>
        <w:jc w:val="both"/>
        <w:rPr>
          <w:color w:val="000000" w:themeColor="text1"/>
          <w:sz w:val="24"/>
          <w:szCs w:val="24"/>
        </w:rPr>
      </w:pPr>
    </w:p>
    <w:p w:rsidR="00F61EFA" w:rsidRPr="008C1F6E" w:rsidRDefault="00F61EFA" w:rsidP="00B927B2">
      <w:pPr>
        <w:jc w:val="both"/>
        <w:rPr>
          <w:color w:val="000000" w:themeColor="text1"/>
          <w:sz w:val="24"/>
          <w:szCs w:val="24"/>
        </w:rPr>
      </w:pPr>
    </w:p>
    <w:p w:rsidR="001D10C9" w:rsidRPr="001D10C9" w:rsidRDefault="00CA2F34" w:rsidP="001D10C9">
      <w:pPr>
        <w:jc w:val="center"/>
        <w:rPr>
          <w:b/>
          <w:sz w:val="24"/>
          <w:szCs w:val="24"/>
        </w:rPr>
      </w:pPr>
      <w:r w:rsidRPr="001D10C9">
        <w:rPr>
          <w:b/>
          <w:sz w:val="24"/>
          <w:szCs w:val="24"/>
        </w:rPr>
        <w:t>§ 9</w:t>
      </w:r>
    </w:p>
    <w:p w:rsidR="00BD154A" w:rsidRPr="001D10C9" w:rsidRDefault="001D217A" w:rsidP="001D10C9">
      <w:pPr>
        <w:jc w:val="center"/>
        <w:rPr>
          <w:b/>
          <w:sz w:val="24"/>
          <w:szCs w:val="24"/>
        </w:rPr>
      </w:pPr>
      <w:r w:rsidRPr="001D10C9">
        <w:rPr>
          <w:b/>
          <w:sz w:val="24"/>
          <w:szCs w:val="24"/>
        </w:rPr>
        <w:t>Odpowiedzialność Wykonawcy z tytułu nienależytego wykonania umowy</w:t>
      </w:r>
    </w:p>
    <w:p w:rsidR="00BD154A" w:rsidRPr="00B927B2" w:rsidRDefault="00BD154A" w:rsidP="00B927B2">
      <w:pPr>
        <w:jc w:val="both"/>
        <w:rPr>
          <w:color w:val="FF0000"/>
          <w:sz w:val="24"/>
          <w:szCs w:val="24"/>
        </w:rPr>
      </w:pPr>
      <w:r w:rsidRPr="00CA2F34">
        <w:rPr>
          <w:sz w:val="24"/>
          <w:szCs w:val="24"/>
        </w:rPr>
        <w:t>1.</w:t>
      </w:r>
      <w:r w:rsidR="008C1F6E">
        <w:rPr>
          <w:sz w:val="24"/>
          <w:szCs w:val="24"/>
        </w:rPr>
        <w:t xml:space="preserve"> </w:t>
      </w:r>
      <w:r w:rsidR="001D217A" w:rsidRPr="00B927B2">
        <w:rPr>
          <w:sz w:val="24"/>
          <w:szCs w:val="24"/>
        </w:rPr>
        <w:t xml:space="preserve">W okresie obowiązywania, po rozwiązaniu lub po wygaśnięciu umowy, Wykonawca jest  </w:t>
      </w:r>
      <w:r w:rsidR="001D10C9">
        <w:rPr>
          <w:sz w:val="24"/>
          <w:szCs w:val="24"/>
        </w:rPr>
        <w:br/>
      </w:r>
      <w:r w:rsidR="001D217A" w:rsidRPr="00B927B2">
        <w:rPr>
          <w:sz w:val="24"/>
          <w:szCs w:val="24"/>
        </w:rPr>
        <w:t xml:space="preserve">i będzie odpowiedzialny wobec Zamawiającego, na zasadach uregulowanych w Kodeksie cywilnym, za wszelkie szkody (wydatki, koszty postępowań) oraz roszczenia osób trzecich </w:t>
      </w:r>
      <w:r w:rsidR="001D10C9">
        <w:rPr>
          <w:sz w:val="24"/>
          <w:szCs w:val="24"/>
        </w:rPr>
        <w:br/>
      </w:r>
      <w:r w:rsidR="001D217A" w:rsidRPr="00B927B2">
        <w:rPr>
          <w:sz w:val="24"/>
          <w:szCs w:val="24"/>
        </w:rPr>
        <w:t xml:space="preserve">w przypadku, gdy będą one wynikać z wad </w:t>
      </w:r>
      <w:r w:rsidR="001D217A" w:rsidRPr="00B927B2">
        <w:rPr>
          <w:sz w:val="24"/>
          <w:szCs w:val="24"/>
          <w:shd w:val="clear" w:color="auto" w:fill="FFFFFF"/>
        </w:rPr>
        <w:t xml:space="preserve">wykonania </w:t>
      </w:r>
      <w:r w:rsidR="001D217A" w:rsidRPr="00B927B2">
        <w:rPr>
          <w:sz w:val="24"/>
          <w:szCs w:val="24"/>
        </w:rPr>
        <w:t>przedmiotu umowy lub niedołożenia należytej staranności przez Wykonawcę przy wykonywaniu przedmiotu umowy.</w:t>
      </w:r>
      <w:r w:rsidR="00772700">
        <w:rPr>
          <w:sz w:val="24"/>
          <w:szCs w:val="24"/>
        </w:rPr>
        <w:t xml:space="preserve"> </w:t>
      </w:r>
      <w:r w:rsidR="001D217A" w:rsidRPr="00B927B2">
        <w:rPr>
          <w:sz w:val="24"/>
          <w:szCs w:val="24"/>
        </w:rPr>
        <w:t>Wykonawca obowiązany jest do naprawienia szkody wynikłej z niewykonania lub nienależytego wykonania zobowiązania objętego umową.</w:t>
      </w:r>
    </w:p>
    <w:p w:rsidR="00D50C63" w:rsidRDefault="00BD154A" w:rsidP="00B927B2">
      <w:pPr>
        <w:jc w:val="both"/>
        <w:rPr>
          <w:sz w:val="24"/>
          <w:szCs w:val="24"/>
        </w:rPr>
      </w:pPr>
      <w:r w:rsidRPr="00CA2F34">
        <w:rPr>
          <w:sz w:val="24"/>
          <w:szCs w:val="24"/>
        </w:rPr>
        <w:t>2.</w:t>
      </w:r>
      <w:r w:rsidR="008C1F6E">
        <w:rPr>
          <w:sz w:val="24"/>
          <w:szCs w:val="24"/>
        </w:rPr>
        <w:t xml:space="preserve"> </w:t>
      </w:r>
      <w:r w:rsidR="001D217A" w:rsidRPr="00B927B2">
        <w:rPr>
          <w:sz w:val="24"/>
          <w:szCs w:val="24"/>
        </w:rPr>
        <w:t>Wykonawca jest odpowiedzialny względem Zamawiającego jeżeli</w:t>
      </w:r>
      <w:r w:rsidR="00DC4CB7">
        <w:rPr>
          <w:sz w:val="24"/>
          <w:szCs w:val="24"/>
        </w:rPr>
        <w:t xml:space="preserve"> przedmiot zamówienia </w:t>
      </w:r>
      <w:r w:rsidR="001D217A" w:rsidRPr="00B927B2">
        <w:rPr>
          <w:sz w:val="24"/>
          <w:szCs w:val="24"/>
        </w:rPr>
        <w:t>ma wadę zmniejszającą jego wartość lub użyteczność ze względu na cel w umowie oznaczony albo wynikający z okoliczności lub z przeznaczenia przedmiotu zamówienia, jeżeli nie ma właściwości lub został wydany w stanie niezupełnym.</w:t>
      </w:r>
    </w:p>
    <w:p w:rsidR="00D50C63" w:rsidRPr="00B927B2" w:rsidRDefault="00D50C63" w:rsidP="00B927B2">
      <w:pPr>
        <w:jc w:val="both"/>
        <w:rPr>
          <w:color w:val="FF0000"/>
          <w:sz w:val="24"/>
          <w:szCs w:val="24"/>
        </w:rPr>
      </w:pPr>
    </w:p>
    <w:p w:rsidR="009D0A4F" w:rsidRDefault="009D0A4F" w:rsidP="001D10C9">
      <w:pPr>
        <w:jc w:val="center"/>
        <w:rPr>
          <w:b/>
          <w:sz w:val="24"/>
          <w:szCs w:val="24"/>
        </w:rPr>
      </w:pPr>
    </w:p>
    <w:p w:rsidR="009D0A4F" w:rsidRDefault="009D0A4F" w:rsidP="001D10C9">
      <w:pPr>
        <w:jc w:val="center"/>
        <w:rPr>
          <w:b/>
          <w:sz w:val="24"/>
          <w:szCs w:val="24"/>
        </w:rPr>
      </w:pPr>
    </w:p>
    <w:p w:rsidR="001D10C9" w:rsidRPr="00437717" w:rsidRDefault="001D10C9" w:rsidP="001D10C9">
      <w:pPr>
        <w:jc w:val="center"/>
        <w:rPr>
          <w:b/>
          <w:sz w:val="24"/>
          <w:szCs w:val="24"/>
        </w:rPr>
      </w:pPr>
      <w:r w:rsidRPr="00437717">
        <w:rPr>
          <w:b/>
          <w:sz w:val="24"/>
          <w:szCs w:val="24"/>
        </w:rPr>
        <w:lastRenderedPageBreak/>
        <w:t>§ 10</w:t>
      </w:r>
    </w:p>
    <w:p w:rsidR="00D50C63" w:rsidRPr="00437717" w:rsidRDefault="000C5E9A" w:rsidP="00C5150E">
      <w:pPr>
        <w:jc w:val="center"/>
        <w:rPr>
          <w:b/>
          <w:sz w:val="24"/>
          <w:szCs w:val="24"/>
        </w:rPr>
      </w:pPr>
      <w:r w:rsidRPr="00437717">
        <w:rPr>
          <w:b/>
          <w:sz w:val="24"/>
          <w:szCs w:val="24"/>
        </w:rPr>
        <w:t>K</w:t>
      </w:r>
      <w:r w:rsidR="001D217A" w:rsidRPr="00437717">
        <w:rPr>
          <w:b/>
          <w:sz w:val="24"/>
          <w:szCs w:val="24"/>
        </w:rPr>
        <w:t>ary umowne</w:t>
      </w:r>
    </w:p>
    <w:p w:rsidR="00DC4CB7" w:rsidRDefault="00A47173" w:rsidP="00DC4CB7">
      <w:pPr>
        <w:jc w:val="both"/>
        <w:rPr>
          <w:kern w:val="0"/>
          <w:sz w:val="24"/>
          <w:szCs w:val="24"/>
          <w:lang w:eastAsia="pl-PL"/>
        </w:rPr>
      </w:pPr>
      <w:r>
        <w:rPr>
          <w:sz w:val="24"/>
          <w:szCs w:val="24"/>
        </w:rPr>
        <w:t>1</w:t>
      </w:r>
      <w:r w:rsidR="000C5E9A" w:rsidRPr="00437717">
        <w:rPr>
          <w:sz w:val="24"/>
          <w:szCs w:val="24"/>
        </w:rPr>
        <w:t>. Wykonawca zapłaci Zamawiającemu kary umowne:</w:t>
      </w:r>
    </w:p>
    <w:p w:rsidR="000C5E9A" w:rsidRPr="00A47173" w:rsidRDefault="00414104" w:rsidP="00DC4CB7">
      <w:pPr>
        <w:jc w:val="both"/>
        <w:rPr>
          <w:sz w:val="24"/>
          <w:szCs w:val="24"/>
        </w:rPr>
      </w:pPr>
      <w:r>
        <w:rPr>
          <w:kern w:val="0"/>
          <w:sz w:val="24"/>
          <w:szCs w:val="24"/>
          <w:lang w:eastAsia="pl-PL"/>
        </w:rPr>
        <w:t xml:space="preserve">1) </w:t>
      </w:r>
      <w:r w:rsidR="000C5E9A" w:rsidRPr="000C5E9A">
        <w:rPr>
          <w:kern w:val="0"/>
          <w:sz w:val="24"/>
          <w:szCs w:val="24"/>
          <w:lang w:eastAsia="pl-PL"/>
        </w:rPr>
        <w:t>W przypadku rozwiązania umowy, odstąpienia od umowy z przyczyn l</w:t>
      </w:r>
      <w:r w:rsidR="009B6EEB">
        <w:rPr>
          <w:kern w:val="0"/>
          <w:sz w:val="24"/>
          <w:szCs w:val="24"/>
          <w:lang w:eastAsia="pl-PL"/>
        </w:rPr>
        <w:t xml:space="preserve">eżących po stronie Wykonawcy - </w:t>
      </w:r>
      <w:r w:rsidR="000C5E9A" w:rsidRPr="000C5E9A">
        <w:rPr>
          <w:kern w:val="0"/>
          <w:sz w:val="24"/>
          <w:szCs w:val="24"/>
          <w:lang w:eastAsia="pl-PL"/>
        </w:rPr>
        <w:t>karę</w:t>
      </w:r>
      <w:r w:rsidR="00772700">
        <w:rPr>
          <w:kern w:val="0"/>
          <w:sz w:val="24"/>
          <w:szCs w:val="24"/>
          <w:lang w:eastAsia="pl-PL"/>
        </w:rPr>
        <w:t xml:space="preserve"> </w:t>
      </w:r>
      <w:r>
        <w:rPr>
          <w:kern w:val="0"/>
          <w:sz w:val="24"/>
          <w:szCs w:val="24"/>
          <w:lang w:eastAsia="pl-PL"/>
        </w:rPr>
        <w:t>u</w:t>
      </w:r>
      <w:r w:rsidR="000C5E9A" w:rsidRPr="000C5E9A">
        <w:rPr>
          <w:kern w:val="0"/>
          <w:sz w:val="24"/>
          <w:szCs w:val="24"/>
          <w:lang w:eastAsia="pl-PL"/>
        </w:rPr>
        <w:t>mowną</w:t>
      </w:r>
      <w:r w:rsidR="00772700">
        <w:rPr>
          <w:kern w:val="0"/>
          <w:sz w:val="24"/>
          <w:szCs w:val="24"/>
          <w:lang w:eastAsia="pl-PL"/>
        </w:rPr>
        <w:t xml:space="preserve"> </w:t>
      </w:r>
      <w:r w:rsidR="000C5E9A" w:rsidRPr="000C5E9A">
        <w:rPr>
          <w:kern w:val="0"/>
          <w:sz w:val="24"/>
          <w:szCs w:val="24"/>
          <w:lang w:eastAsia="pl-PL"/>
        </w:rPr>
        <w:t>w wysokoś</w:t>
      </w:r>
      <w:r>
        <w:rPr>
          <w:kern w:val="0"/>
          <w:sz w:val="24"/>
          <w:szCs w:val="24"/>
          <w:lang w:eastAsia="pl-PL"/>
        </w:rPr>
        <w:t>ci 10</w:t>
      </w:r>
      <w:r w:rsidR="000C5E9A" w:rsidRPr="000C5E9A">
        <w:rPr>
          <w:kern w:val="0"/>
          <w:sz w:val="24"/>
          <w:szCs w:val="24"/>
          <w:lang w:eastAsia="pl-PL"/>
        </w:rPr>
        <w:t>% kwoty wynagrodz</w:t>
      </w:r>
      <w:r>
        <w:rPr>
          <w:kern w:val="0"/>
          <w:sz w:val="24"/>
          <w:szCs w:val="24"/>
          <w:lang w:eastAsia="pl-PL"/>
        </w:rPr>
        <w:t>enia brutto, o którym mowa w § 5</w:t>
      </w:r>
      <w:r w:rsidR="000C5E9A" w:rsidRPr="000C5E9A">
        <w:rPr>
          <w:kern w:val="0"/>
          <w:sz w:val="24"/>
          <w:szCs w:val="24"/>
          <w:lang w:eastAsia="pl-PL"/>
        </w:rPr>
        <w:t xml:space="preserve"> ust. 1 umowy. </w:t>
      </w:r>
    </w:p>
    <w:p w:rsidR="00414104" w:rsidRPr="00414104" w:rsidRDefault="00437717" w:rsidP="00DC4CB7">
      <w:pPr>
        <w:suppressAutoHyphens w:val="0"/>
        <w:jc w:val="both"/>
        <w:rPr>
          <w:kern w:val="0"/>
          <w:sz w:val="24"/>
          <w:szCs w:val="24"/>
          <w:lang w:eastAsia="pl-PL"/>
        </w:rPr>
      </w:pPr>
      <w:r>
        <w:rPr>
          <w:kern w:val="0"/>
          <w:sz w:val="24"/>
          <w:szCs w:val="24"/>
          <w:lang w:eastAsia="pl-PL"/>
        </w:rPr>
        <w:t>2)</w:t>
      </w:r>
      <w:r w:rsidR="00772700">
        <w:rPr>
          <w:kern w:val="0"/>
          <w:sz w:val="24"/>
          <w:szCs w:val="24"/>
          <w:lang w:eastAsia="pl-PL"/>
        </w:rPr>
        <w:t xml:space="preserve"> </w:t>
      </w:r>
      <w:r w:rsidR="00DC4CB7">
        <w:rPr>
          <w:kern w:val="0"/>
          <w:sz w:val="24"/>
          <w:szCs w:val="24"/>
          <w:lang w:eastAsia="pl-PL"/>
        </w:rPr>
        <w:t>W przypadku opóźnienia</w:t>
      </w:r>
      <w:r w:rsidR="000C5E9A" w:rsidRPr="000C5E9A">
        <w:rPr>
          <w:kern w:val="0"/>
          <w:sz w:val="24"/>
          <w:szCs w:val="24"/>
          <w:lang w:eastAsia="pl-PL"/>
        </w:rPr>
        <w:t xml:space="preserve"> przez Wykonawcę</w:t>
      </w:r>
      <w:r w:rsidR="00DC4CB7">
        <w:rPr>
          <w:kern w:val="0"/>
          <w:sz w:val="24"/>
          <w:szCs w:val="24"/>
          <w:lang w:eastAsia="pl-PL"/>
        </w:rPr>
        <w:t>:</w:t>
      </w:r>
    </w:p>
    <w:p w:rsidR="000C5E9A" w:rsidRPr="000C5E9A" w:rsidRDefault="00437717" w:rsidP="00414104">
      <w:pPr>
        <w:suppressAutoHyphens w:val="0"/>
        <w:jc w:val="both"/>
        <w:rPr>
          <w:kern w:val="0"/>
          <w:sz w:val="24"/>
          <w:szCs w:val="24"/>
          <w:lang w:eastAsia="pl-PL"/>
        </w:rPr>
      </w:pPr>
      <w:r>
        <w:rPr>
          <w:kern w:val="0"/>
          <w:sz w:val="24"/>
          <w:szCs w:val="24"/>
          <w:lang w:eastAsia="pl-PL"/>
        </w:rPr>
        <w:t>a</w:t>
      </w:r>
      <w:r w:rsidR="000C5E9A" w:rsidRPr="000C5E9A">
        <w:rPr>
          <w:kern w:val="0"/>
          <w:sz w:val="24"/>
          <w:szCs w:val="24"/>
          <w:lang w:eastAsia="pl-PL"/>
        </w:rPr>
        <w:t>)</w:t>
      </w:r>
      <w:r w:rsidR="00AD187A">
        <w:rPr>
          <w:kern w:val="0"/>
          <w:sz w:val="24"/>
          <w:szCs w:val="24"/>
          <w:lang w:eastAsia="pl-PL"/>
        </w:rPr>
        <w:t xml:space="preserve"> </w:t>
      </w:r>
      <w:r w:rsidR="00A47173" w:rsidRPr="00DC4CB7">
        <w:rPr>
          <w:kern w:val="0"/>
          <w:sz w:val="24"/>
          <w:szCs w:val="24"/>
          <w:lang w:eastAsia="pl-PL"/>
        </w:rPr>
        <w:t xml:space="preserve">w zakończeniu </w:t>
      </w:r>
      <w:r w:rsidR="00AD187A">
        <w:rPr>
          <w:kern w:val="0"/>
          <w:sz w:val="24"/>
          <w:szCs w:val="24"/>
          <w:lang w:eastAsia="pl-PL"/>
        </w:rPr>
        <w:t xml:space="preserve">realizacji </w:t>
      </w:r>
      <w:r w:rsidR="00A47173" w:rsidRPr="00DC4CB7">
        <w:rPr>
          <w:kern w:val="0"/>
          <w:sz w:val="24"/>
          <w:szCs w:val="24"/>
          <w:lang w:eastAsia="pl-PL"/>
        </w:rPr>
        <w:t>przedmiotu umowy</w:t>
      </w:r>
      <w:r w:rsidR="00AD187A">
        <w:rPr>
          <w:kern w:val="0"/>
          <w:sz w:val="24"/>
          <w:szCs w:val="24"/>
          <w:lang w:eastAsia="pl-PL"/>
        </w:rPr>
        <w:t xml:space="preserve"> </w:t>
      </w:r>
      <w:r w:rsidR="009B6EEB">
        <w:rPr>
          <w:kern w:val="0"/>
          <w:sz w:val="24"/>
          <w:szCs w:val="24"/>
          <w:lang w:eastAsia="pl-PL"/>
        </w:rPr>
        <w:t xml:space="preserve">- </w:t>
      </w:r>
      <w:r w:rsidR="009D0A4F">
        <w:rPr>
          <w:kern w:val="0"/>
          <w:sz w:val="24"/>
          <w:szCs w:val="24"/>
          <w:lang w:eastAsia="pl-PL"/>
        </w:rPr>
        <w:t>w wysokości 0,5</w:t>
      </w:r>
      <w:r w:rsidR="000C5E9A" w:rsidRPr="000C5E9A">
        <w:rPr>
          <w:kern w:val="0"/>
          <w:sz w:val="24"/>
          <w:szCs w:val="24"/>
          <w:lang w:eastAsia="pl-PL"/>
        </w:rPr>
        <w:t>% kwoty wynagrodz</w:t>
      </w:r>
      <w:r w:rsidR="002C3288">
        <w:rPr>
          <w:kern w:val="0"/>
          <w:sz w:val="24"/>
          <w:szCs w:val="24"/>
          <w:lang w:eastAsia="pl-PL"/>
        </w:rPr>
        <w:t>enia brutto, o którym mowa w § 5</w:t>
      </w:r>
      <w:r w:rsidR="000C5E9A" w:rsidRPr="000C5E9A">
        <w:rPr>
          <w:kern w:val="0"/>
          <w:sz w:val="24"/>
          <w:szCs w:val="24"/>
          <w:lang w:eastAsia="pl-PL"/>
        </w:rPr>
        <w:t xml:space="preserve"> ust. 1 umowy za każ</w:t>
      </w:r>
      <w:r w:rsidR="00414104" w:rsidRPr="00414104">
        <w:rPr>
          <w:kern w:val="0"/>
          <w:sz w:val="24"/>
          <w:szCs w:val="24"/>
          <w:lang w:eastAsia="pl-PL"/>
        </w:rPr>
        <w:t>dy</w:t>
      </w:r>
      <w:r w:rsidR="00772700">
        <w:rPr>
          <w:kern w:val="0"/>
          <w:sz w:val="24"/>
          <w:szCs w:val="24"/>
          <w:lang w:eastAsia="pl-PL"/>
        </w:rPr>
        <w:t xml:space="preserve"> </w:t>
      </w:r>
      <w:r w:rsidR="000C5E9A" w:rsidRPr="000C5E9A">
        <w:rPr>
          <w:kern w:val="0"/>
          <w:sz w:val="24"/>
          <w:szCs w:val="24"/>
          <w:lang w:eastAsia="pl-PL"/>
        </w:rPr>
        <w:t>dzień</w:t>
      </w:r>
      <w:r w:rsidR="00A47173">
        <w:rPr>
          <w:kern w:val="0"/>
          <w:sz w:val="24"/>
          <w:szCs w:val="24"/>
          <w:lang w:eastAsia="pl-PL"/>
        </w:rPr>
        <w:t xml:space="preserve"> opóźnienia</w:t>
      </w:r>
      <w:r w:rsidR="000C5E9A" w:rsidRPr="000C5E9A">
        <w:rPr>
          <w:kern w:val="0"/>
          <w:sz w:val="24"/>
          <w:szCs w:val="24"/>
          <w:lang w:eastAsia="pl-PL"/>
        </w:rPr>
        <w:t xml:space="preserve">, </w:t>
      </w:r>
    </w:p>
    <w:p w:rsidR="00414104" w:rsidRPr="00414104" w:rsidRDefault="00437717" w:rsidP="00414104">
      <w:pPr>
        <w:suppressAutoHyphens w:val="0"/>
        <w:jc w:val="both"/>
        <w:rPr>
          <w:kern w:val="0"/>
          <w:sz w:val="24"/>
          <w:szCs w:val="24"/>
          <w:lang w:eastAsia="pl-PL"/>
        </w:rPr>
      </w:pPr>
      <w:r>
        <w:rPr>
          <w:kern w:val="0"/>
          <w:sz w:val="24"/>
          <w:szCs w:val="24"/>
          <w:lang w:eastAsia="pl-PL"/>
        </w:rPr>
        <w:t>b</w:t>
      </w:r>
      <w:r w:rsidR="000C5E9A" w:rsidRPr="000C5E9A">
        <w:rPr>
          <w:kern w:val="0"/>
          <w:sz w:val="24"/>
          <w:szCs w:val="24"/>
          <w:lang w:eastAsia="pl-PL"/>
        </w:rPr>
        <w:t>)</w:t>
      </w:r>
      <w:r w:rsidR="00AD187A">
        <w:rPr>
          <w:kern w:val="0"/>
          <w:sz w:val="24"/>
          <w:szCs w:val="24"/>
          <w:lang w:eastAsia="pl-PL"/>
        </w:rPr>
        <w:t xml:space="preserve"> </w:t>
      </w:r>
      <w:r w:rsidR="000C5E9A" w:rsidRPr="000C5E9A">
        <w:rPr>
          <w:kern w:val="0"/>
          <w:sz w:val="24"/>
          <w:szCs w:val="24"/>
          <w:lang w:eastAsia="pl-PL"/>
        </w:rPr>
        <w:t>usunięcia wad przedmiotu umowy</w:t>
      </w:r>
      <w:r w:rsidR="00AD187A">
        <w:rPr>
          <w:kern w:val="0"/>
          <w:sz w:val="24"/>
          <w:szCs w:val="24"/>
          <w:lang w:eastAsia="pl-PL"/>
        </w:rPr>
        <w:t xml:space="preserve"> stwierdzonych podczas odbioru w okresie rękojmi </w:t>
      </w:r>
      <w:r w:rsidR="001B1B98">
        <w:rPr>
          <w:kern w:val="0"/>
          <w:sz w:val="24"/>
          <w:szCs w:val="24"/>
          <w:lang w:eastAsia="pl-PL"/>
        </w:rPr>
        <w:br/>
      </w:r>
      <w:r w:rsidR="00F5091C">
        <w:rPr>
          <w:kern w:val="0"/>
          <w:sz w:val="24"/>
          <w:szCs w:val="24"/>
          <w:lang w:eastAsia="pl-PL"/>
        </w:rPr>
        <w:t xml:space="preserve">i gwarancji - </w:t>
      </w:r>
      <w:r w:rsidR="009D0A4F">
        <w:rPr>
          <w:kern w:val="0"/>
          <w:sz w:val="24"/>
          <w:szCs w:val="24"/>
          <w:lang w:eastAsia="pl-PL"/>
        </w:rPr>
        <w:t>w wysokości 0,5</w:t>
      </w:r>
      <w:r w:rsidR="000C5E9A" w:rsidRPr="000C5E9A">
        <w:rPr>
          <w:kern w:val="0"/>
          <w:sz w:val="24"/>
          <w:szCs w:val="24"/>
          <w:lang w:eastAsia="pl-PL"/>
        </w:rPr>
        <w:t>% kwoty wynagrodz</w:t>
      </w:r>
      <w:r w:rsidR="002C3288">
        <w:rPr>
          <w:kern w:val="0"/>
          <w:sz w:val="24"/>
          <w:szCs w:val="24"/>
          <w:lang w:eastAsia="pl-PL"/>
        </w:rPr>
        <w:t>enia brutto, o którym mowa w § 5</w:t>
      </w:r>
      <w:r w:rsidR="00772700">
        <w:rPr>
          <w:kern w:val="0"/>
          <w:sz w:val="24"/>
          <w:szCs w:val="24"/>
          <w:lang w:eastAsia="pl-PL"/>
        </w:rPr>
        <w:t xml:space="preserve"> ust. 1 umowy za</w:t>
      </w:r>
      <w:r w:rsidR="00A47173">
        <w:rPr>
          <w:kern w:val="0"/>
          <w:sz w:val="24"/>
          <w:szCs w:val="24"/>
          <w:lang w:eastAsia="pl-PL"/>
        </w:rPr>
        <w:t xml:space="preserve"> każdy dzień opóźnienia</w:t>
      </w:r>
      <w:r w:rsidR="000C5E9A" w:rsidRPr="000C5E9A">
        <w:rPr>
          <w:kern w:val="0"/>
          <w:sz w:val="24"/>
          <w:szCs w:val="24"/>
          <w:lang w:eastAsia="pl-PL"/>
        </w:rPr>
        <w:t xml:space="preserve">. </w:t>
      </w:r>
    </w:p>
    <w:p w:rsidR="00437717" w:rsidRPr="003675A1" w:rsidRDefault="00F5091C" w:rsidP="00437717">
      <w:pPr>
        <w:pStyle w:val="Tekstpodstawowy21"/>
        <w:tabs>
          <w:tab w:val="clear" w:pos="0"/>
          <w:tab w:val="left" w:pos="284"/>
          <w:tab w:val="left" w:pos="360"/>
        </w:tabs>
        <w:spacing w:line="240" w:lineRule="auto"/>
        <w:ind w:left="284" w:hanging="284"/>
        <w:rPr>
          <w:b w:val="0"/>
          <w:kern w:val="1"/>
          <w:sz w:val="24"/>
          <w:szCs w:val="24"/>
        </w:rPr>
      </w:pPr>
      <w:r w:rsidRPr="003675A1">
        <w:rPr>
          <w:b w:val="0"/>
          <w:sz w:val="24"/>
          <w:szCs w:val="24"/>
        </w:rPr>
        <w:t>2</w:t>
      </w:r>
      <w:r w:rsidR="000C5E9A" w:rsidRPr="003675A1">
        <w:rPr>
          <w:b w:val="0"/>
          <w:sz w:val="24"/>
          <w:szCs w:val="24"/>
        </w:rPr>
        <w:t xml:space="preserve">. Zamawiający zapłaci Wykonawcy karę umowną </w:t>
      </w:r>
      <w:r w:rsidR="000C5E9A" w:rsidRPr="003675A1">
        <w:rPr>
          <w:b w:val="0"/>
          <w:kern w:val="1"/>
          <w:sz w:val="24"/>
          <w:szCs w:val="24"/>
        </w:rPr>
        <w:t>z tytułu odstąpienia od umowy</w:t>
      </w:r>
      <w:r w:rsidR="00437717" w:rsidRPr="003675A1">
        <w:rPr>
          <w:b w:val="0"/>
          <w:kern w:val="1"/>
          <w:sz w:val="24"/>
          <w:szCs w:val="24"/>
        </w:rPr>
        <w:t>,</w:t>
      </w:r>
    </w:p>
    <w:p w:rsidR="00437717" w:rsidRDefault="000C5E9A" w:rsidP="00437717">
      <w:pPr>
        <w:pStyle w:val="Tekstpodstawowy21"/>
        <w:tabs>
          <w:tab w:val="clear" w:pos="0"/>
          <w:tab w:val="left" w:pos="284"/>
          <w:tab w:val="left" w:pos="360"/>
        </w:tabs>
        <w:spacing w:line="240" w:lineRule="auto"/>
        <w:ind w:left="284" w:hanging="284"/>
        <w:rPr>
          <w:b w:val="0"/>
          <w:kern w:val="1"/>
          <w:sz w:val="24"/>
          <w:szCs w:val="24"/>
        </w:rPr>
      </w:pPr>
      <w:r w:rsidRPr="00414104">
        <w:rPr>
          <w:b w:val="0"/>
          <w:kern w:val="1"/>
          <w:sz w:val="24"/>
          <w:szCs w:val="24"/>
        </w:rPr>
        <w:t xml:space="preserve">wypowiedzenia lub rozwiązania Umowy z przyczyn zależnych od Zamawiającego, </w:t>
      </w:r>
    </w:p>
    <w:p w:rsidR="000C5E9A" w:rsidRPr="00414104" w:rsidRDefault="000C5E9A" w:rsidP="003675A1">
      <w:pPr>
        <w:pStyle w:val="Tekstpodstawowy21"/>
        <w:tabs>
          <w:tab w:val="clear" w:pos="0"/>
          <w:tab w:val="left" w:pos="284"/>
          <w:tab w:val="left" w:pos="360"/>
        </w:tabs>
        <w:spacing w:line="240" w:lineRule="auto"/>
        <w:rPr>
          <w:b w:val="0"/>
          <w:sz w:val="24"/>
          <w:szCs w:val="24"/>
        </w:rPr>
      </w:pPr>
      <w:r w:rsidRPr="00414104">
        <w:rPr>
          <w:b w:val="0"/>
          <w:kern w:val="1"/>
          <w:sz w:val="24"/>
          <w:szCs w:val="24"/>
        </w:rPr>
        <w:t xml:space="preserve">w wysokości </w:t>
      </w:r>
      <w:r w:rsidRPr="00414104">
        <w:rPr>
          <w:b w:val="0"/>
          <w:sz w:val="24"/>
          <w:szCs w:val="24"/>
        </w:rPr>
        <w:t xml:space="preserve">10% wynagrodzenia </w:t>
      </w:r>
      <w:r w:rsidR="00FC626E" w:rsidRPr="00FC626E">
        <w:rPr>
          <w:b w:val="0"/>
          <w:sz w:val="24"/>
          <w:szCs w:val="24"/>
        </w:rPr>
        <w:t>brutto, o którym mowa w § 5 ust. 1 umowy</w:t>
      </w:r>
      <w:r w:rsidR="00FC626E">
        <w:rPr>
          <w:b w:val="0"/>
          <w:sz w:val="24"/>
          <w:szCs w:val="24"/>
        </w:rPr>
        <w:t>.</w:t>
      </w:r>
    </w:p>
    <w:p w:rsidR="00DC4CB7" w:rsidRDefault="00FC626E" w:rsidP="00437717">
      <w:pPr>
        <w:pStyle w:val="Tekstpodstawowy21"/>
        <w:tabs>
          <w:tab w:val="clear" w:pos="0"/>
          <w:tab w:val="left" w:pos="284"/>
          <w:tab w:val="left" w:pos="360"/>
        </w:tabs>
        <w:spacing w:line="240" w:lineRule="auto"/>
        <w:ind w:left="284" w:hanging="284"/>
        <w:rPr>
          <w:b w:val="0"/>
          <w:sz w:val="24"/>
          <w:szCs w:val="24"/>
        </w:rPr>
      </w:pPr>
      <w:r>
        <w:rPr>
          <w:b w:val="0"/>
          <w:sz w:val="24"/>
          <w:szCs w:val="24"/>
        </w:rPr>
        <w:t>3</w:t>
      </w:r>
      <w:r w:rsidR="000C5E9A" w:rsidRPr="00414104">
        <w:rPr>
          <w:b w:val="0"/>
          <w:sz w:val="24"/>
          <w:szCs w:val="24"/>
        </w:rPr>
        <w:t>. Zamawiający jest uprawniony do dochodzenia odszkodowan</w:t>
      </w:r>
      <w:r w:rsidR="005D47DE">
        <w:rPr>
          <w:b w:val="0"/>
          <w:sz w:val="24"/>
          <w:szCs w:val="24"/>
        </w:rPr>
        <w:t xml:space="preserve">ia </w:t>
      </w:r>
      <w:r w:rsidR="00F80B8D">
        <w:rPr>
          <w:b w:val="0"/>
          <w:sz w:val="24"/>
          <w:szCs w:val="24"/>
        </w:rPr>
        <w:t>pr</w:t>
      </w:r>
      <w:r w:rsidR="00DC4CB7">
        <w:rPr>
          <w:b w:val="0"/>
          <w:sz w:val="24"/>
          <w:szCs w:val="24"/>
        </w:rPr>
        <w:t>zenoszącego wysokość</w:t>
      </w:r>
    </w:p>
    <w:p w:rsidR="005D47DE" w:rsidRDefault="00DC4CB7" w:rsidP="00437717">
      <w:pPr>
        <w:pStyle w:val="Tekstpodstawowy21"/>
        <w:tabs>
          <w:tab w:val="clear" w:pos="0"/>
          <w:tab w:val="left" w:pos="284"/>
          <w:tab w:val="left" w:pos="360"/>
        </w:tabs>
        <w:spacing w:line="240" w:lineRule="auto"/>
        <w:ind w:left="284" w:hanging="284"/>
        <w:rPr>
          <w:b w:val="0"/>
          <w:sz w:val="24"/>
          <w:szCs w:val="24"/>
        </w:rPr>
      </w:pPr>
      <w:r>
        <w:rPr>
          <w:b w:val="0"/>
          <w:sz w:val="24"/>
          <w:szCs w:val="24"/>
        </w:rPr>
        <w:t>zastrzeżonej</w:t>
      </w:r>
      <w:r w:rsidR="00F80B8D">
        <w:rPr>
          <w:b w:val="0"/>
          <w:sz w:val="24"/>
          <w:szCs w:val="24"/>
        </w:rPr>
        <w:t xml:space="preserve"> kary umownej.</w:t>
      </w:r>
    </w:p>
    <w:p w:rsidR="00437717" w:rsidRPr="003675A1" w:rsidRDefault="003675A1" w:rsidP="00437717">
      <w:pPr>
        <w:pStyle w:val="Tekstpodstawowy21"/>
        <w:tabs>
          <w:tab w:val="clear" w:pos="0"/>
          <w:tab w:val="left" w:pos="284"/>
          <w:tab w:val="left" w:pos="360"/>
        </w:tabs>
        <w:spacing w:line="240" w:lineRule="auto"/>
        <w:ind w:left="284" w:hanging="284"/>
        <w:rPr>
          <w:b w:val="0"/>
          <w:sz w:val="24"/>
          <w:szCs w:val="24"/>
        </w:rPr>
      </w:pPr>
      <w:r w:rsidRPr="003675A1">
        <w:rPr>
          <w:b w:val="0"/>
          <w:sz w:val="24"/>
          <w:szCs w:val="24"/>
        </w:rPr>
        <w:t>4</w:t>
      </w:r>
      <w:r w:rsidR="000C5E9A" w:rsidRPr="003675A1">
        <w:rPr>
          <w:b w:val="0"/>
          <w:sz w:val="24"/>
          <w:szCs w:val="24"/>
        </w:rPr>
        <w:t xml:space="preserve">. Wykonawca wyraża zgodę na potrącenie naliczonych przez Zamawiającego kar umownych </w:t>
      </w:r>
    </w:p>
    <w:p w:rsidR="000C5E9A" w:rsidRPr="003675A1" w:rsidRDefault="000C5E9A" w:rsidP="00437717">
      <w:pPr>
        <w:pStyle w:val="Tekstpodstawowy21"/>
        <w:tabs>
          <w:tab w:val="clear" w:pos="0"/>
          <w:tab w:val="left" w:pos="284"/>
          <w:tab w:val="left" w:pos="360"/>
        </w:tabs>
        <w:spacing w:line="240" w:lineRule="auto"/>
        <w:ind w:left="284" w:hanging="284"/>
        <w:rPr>
          <w:b w:val="0"/>
          <w:sz w:val="24"/>
          <w:szCs w:val="24"/>
        </w:rPr>
      </w:pPr>
      <w:r w:rsidRPr="003675A1">
        <w:rPr>
          <w:b w:val="0"/>
          <w:sz w:val="24"/>
          <w:szCs w:val="24"/>
        </w:rPr>
        <w:t>z należnego wynagrodzenia za wykonanie przedmiotu niniejszej umowy.</w:t>
      </w:r>
    </w:p>
    <w:p w:rsidR="00FC626E" w:rsidRDefault="00FC626E" w:rsidP="003675A1">
      <w:pPr>
        <w:rPr>
          <w:b/>
          <w:sz w:val="24"/>
          <w:szCs w:val="24"/>
        </w:rPr>
      </w:pPr>
    </w:p>
    <w:p w:rsidR="000C5E9A" w:rsidRDefault="00895D8A" w:rsidP="00895D8A">
      <w:pPr>
        <w:jc w:val="center"/>
        <w:rPr>
          <w:b/>
          <w:sz w:val="24"/>
          <w:szCs w:val="24"/>
        </w:rPr>
      </w:pPr>
      <w:r>
        <w:rPr>
          <w:b/>
          <w:sz w:val="24"/>
          <w:szCs w:val="24"/>
        </w:rPr>
        <w:t>§ 11</w:t>
      </w:r>
    </w:p>
    <w:p w:rsidR="000C5E9A" w:rsidRDefault="005D47DE" w:rsidP="00C5150E">
      <w:pPr>
        <w:jc w:val="center"/>
        <w:rPr>
          <w:b/>
          <w:sz w:val="24"/>
          <w:szCs w:val="24"/>
        </w:rPr>
      </w:pPr>
      <w:r>
        <w:rPr>
          <w:b/>
          <w:sz w:val="24"/>
          <w:szCs w:val="24"/>
        </w:rPr>
        <w:t>Odstąpienie o umowy</w:t>
      </w:r>
    </w:p>
    <w:p w:rsidR="002462A9" w:rsidRPr="0075350B" w:rsidRDefault="00AD187A" w:rsidP="002462A9">
      <w:pPr>
        <w:jc w:val="both"/>
        <w:rPr>
          <w:sz w:val="24"/>
          <w:szCs w:val="24"/>
          <w:lang w:eastAsia="pl-PL"/>
        </w:rPr>
      </w:pPr>
      <w:r>
        <w:rPr>
          <w:sz w:val="24"/>
          <w:szCs w:val="24"/>
          <w:lang w:eastAsia="pl-PL"/>
        </w:rPr>
        <w:t xml:space="preserve">1. </w:t>
      </w:r>
      <w:r w:rsidR="002462A9" w:rsidRPr="0075350B">
        <w:rPr>
          <w:sz w:val="24"/>
          <w:szCs w:val="24"/>
          <w:lang w:eastAsia="pl-PL"/>
        </w:rPr>
        <w:t xml:space="preserve">Oprócz wypadków wymienionych w przepisach Kodeksu Cywilnego Zamawiającemu przysługuje prawo odstąpienia od umowy: </w:t>
      </w:r>
    </w:p>
    <w:p w:rsidR="00896BF1" w:rsidRDefault="002462A9" w:rsidP="002462A9">
      <w:pPr>
        <w:jc w:val="both"/>
        <w:rPr>
          <w:sz w:val="24"/>
          <w:szCs w:val="24"/>
          <w:lang w:eastAsia="pl-PL"/>
        </w:rPr>
      </w:pPr>
      <w:r w:rsidRPr="0075350B">
        <w:rPr>
          <w:sz w:val="24"/>
          <w:szCs w:val="24"/>
          <w:lang w:eastAsia="pl-PL"/>
        </w:rPr>
        <w:t>a) w razie wystąpienia istotnej zmiany okoliczności powodującej, że</w:t>
      </w:r>
      <w:r w:rsidR="00AD187A">
        <w:rPr>
          <w:sz w:val="24"/>
          <w:szCs w:val="24"/>
          <w:lang w:eastAsia="pl-PL"/>
        </w:rPr>
        <w:t xml:space="preserve"> </w:t>
      </w:r>
      <w:r w:rsidRPr="0075350B">
        <w:rPr>
          <w:sz w:val="24"/>
          <w:szCs w:val="24"/>
          <w:lang w:eastAsia="pl-PL"/>
        </w:rPr>
        <w:t xml:space="preserve">wykonanie umowy </w:t>
      </w:r>
      <w:r w:rsidR="00895D8A">
        <w:rPr>
          <w:sz w:val="24"/>
          <w:szCs w:val="24"/>
          <w:lang w:eastAsia="pl-PL"/>
        </w:rPr>
        <w:br/>
      </w:r>
      <w:r w:rsidRPr="0075350B">
        <w:rPr>
          <w:sz w:val="24"/>
          <w:szCs w:val="24"/>
          <w:lang w:eastAsia="pl-PL"/>
        </w:rPr>
        <w:t>nie leży w interesie publicznym, czego nie można było przewidzieć</w:t>
      </w:r>
      <w:r w:rsidR="00772700">
        <w:rPr>
          <w:sz w:val="24"/>
          <w:szCs w:val="24"/>
          <w:lang w:eastAsia="pl-PL"/>
        </w:rPr>
        <w:t xml:space="preserve"> </w:t>
      </w:r>
      <w:r w:rsidRPr="0075350B">
        <w:rPr>
          <w:sz w:val="24"/>
          <w:szCs w:val="24"/>
          <w:lang w:eastAsia="pl-PL"/>
        </w:rPr>
        <w:t xml:space="preserve">w chwili zawarcia umowy, </w:t>
      </w:r>
    </w:p>
    <w:p w:rsidR="002462A9" w:rsidRPr="0075350B" w:rsidRDefault="00896BF1" w:rsidP="002462A9">
      <w:pPr>
        <w:jc w:val="both"/>
        <w:rPr>
          <w:sz w:val="24"/>
          <w:szCs w:val="24"/>
          <w:lang w:eastAsia="pl-PL"/>
        </w:rPr>
      </w:pPr>
      <w:r>
        <w:rPr>
          <w:sz w:val="24"/>
          <w:szCs w:val="24"/>
          <w:lang w:eastAsia="pl-PL"/>
        </w:rPr>
        <w:t>b) Wykonawca nie wykonuje</w:t>
      </w:r>
      <w:r w:rsidR="00772700">
        <w:rPr>
          <w:sz w:val="24"/>
          <w:szCs w:val="24"/>
          <w:lang w:eastAsia="pl-PL"/>
        </w:rPr>
        <w:t xml:space="preserve"> </w:t>
      </w:r>
      <w:r>
        <w:rPr>
          <w:sz w:val="24"/>
          <w:szCs w:val="24"/>
          <w:lang w:eastAsia="pl-PL"/>
        </w:rPr>
        <w:t xml:space="preserve">przedmiotu umowy </w:t>
      </w:r>
      <w:r w:rsidR="002462A9" w:rsidRPr="0075350B">
        <w:rPr>
          <w:sz w:val="24"/>
          <w:szCs w:val="24"/>
          <w:lang w:eastAsia="pl-PL"/>
        </w:rPr>
        <w:t>zgodnie z umową</w:t>
      </w:r>
      <w:r w:rsidR="00772700">
        <w:rPr>
          <w:sz w:val="24"/>
          <w:szCs w:val="24"/>
          <w:lang w:eastAsia="pl-PL"/>
        </w:rPr>
        <w:t xml:space="preserve"> </w:t>
      </w:r>
      <w:r w:rsidR="002462A9" w:rsidRPr="0075350B">
        <w:rPr>
          <w:sz w:val="24"/>
          <w:szCs w:val="24"/>
          <w:lang w:eastAsia="pl-PL"/>
        </w:rPr>
        <w:t>lub też</w:t>
      </w:r>
      <w:r w:rsidR="00772700">
        <w:rPr>
          <w:sz w:val="24"/>
          <w:szCs w:val="24"/>
          <w:lang w:eastAsia="pl-PL"/>
        </w:rPr>
        <w:t xml:space="preserve"> </w:t>
      </w:r>
      <w:r w:rsidR="002462A9" w:rsidRPr="0075350B">
        <w:rPr>
          <w:sz w:val="24"/>
          <w:szCs w:val="24"/>
          <w:lang w:eastAsia="pl-PL"/>
        </w:rPr>
        <w:t>nienależycie wyko</w:t>
      </w:r>
      <w:r w:rsidR="00987907">
        <w:rPr>
          <w:sz w:val="24"/>
          <w:szCs w:val="24"/>
          <w:lang w:eastAsia="pl-PL"/>
        </w:rPr>
        <w:t>nuje swoje zobowiązania umowne.</w:t>
      </w:r>
    </w:p>
    <w:p w:rsidR="000B6625" w:rsidRDefault="002462A9" w:rsidP="00B927B2">
      <w:pPr>
        <w:jc w:val="both"/>
        <w:rPr>
          <w:sz w:val="24"/>
          <w:szCs w:val="24"/>
          <w:lang w:eastAsia="pl-PL"/>
        </w:rPr>
      </w:pPr>
      <w:r w:rsidRPr="0075350B">
        <w:rPr>
          <w:sz w:val="24"/>
          <w:szCs w:val="24"/>
          <w:lang w:eastAsia="pl-PL"/>
        </w:rPr>
        <w:t>2. Odstąpienie od umowy powinno nastąpić</w:t>
      </w:r>
      <w:r w:rsidR="00772700">
        <w:rPr>
          <w:sz w:val="24"/>
          <w:szCs w:val="24"/>
          <w:lang w:eastAsia="pl-PL"/>
        </w:rPr>
        <w:t xml:space="preserve"> </w:t>
      </w:r>
      <w:r w:rsidRPr="0075350B">
        <w:rPr>
          <w:sz w:val="24"/>
          <w:szCs w:val="24"/>
          <w:lang w:eastAsia="pl-PL"/>
        </w:rPr>
        <w:t xml:space="preserve">w formie pisemnej </w:t>
      </w:r>
      <w:r w:rsidR="00DC4CB7">
        <w:rPr>
          <w:sz w:val="24"/>
          <w:szCs w:val="24"/>
          <w:lang w:eastAsia="pl-PL"/>
        </w:rPr>
        <w:t xml:space="preserve">pod rygorem nieważności             </w:t>
      </w:r>
      <w:r w:rsidRPr="0075350B">
        <w:rPr>
          <w:sz w:val="24"/>
          <w:szCs w:val="24"/>
          <w:lang w:eastAsia="pl-PL"/>
        </w:rPr>
        <w:t xml:space="preserve">w terminie 30 dni od powzięcia wiadomości o powyższych okolicznościach </w:t>
      </w:r>
      <w:r w:rsidR="00DC4CB7">
        <w:rPr>
          <w:sz w:val="24"/>
          <w:szCs w:val="24"/>
          <w:lang w:eastAsia="pl-PL"/>
        </w:rPr>
        <w:t>i powinno zawierać uzasadnienie. W</w:t>
      </w:r>
      <w:r w:rsidRPr="0075350B">
        <w:rPr>
          <w:sz w:val="24"/>
          <w:szCs w:val="24"/>
          <w:lang w:eastAsia="pl-PL"/>
        </w:rPr>
        <w:t xml:space="preserve"> takim wypadku Wykonawca może żądać</w:t>
      </w:r>
      <w:r w:rsidR="00AD187A">
        <w:rPr>
          <w:sz w:val="24"/>
          <w:szCs w:val="24"/>
          <w:lang w:eastAsia="pl-PL"/>
        </w:rPr>
        <w:t xml:space="preserve"> </w:t>
      </w:r>
      <w:r w:rsidRPr="0075350B">
        <w:rPr>
          <w:sz w:val="24"/>
          <w:szCs w:val="24"/>
          <w:lang w:eastAsia="pl-PL"/>
        </w:rPr>
        <w:t>jedynie wynagrodzenia należnego mu z tytułu wykonania części umowy</w:t>
      </w:r>
      <w:r w:rsidR="00645C55">
        <w:rPr>
          <w:sz w:val="24"/>
          <w:szCs w:val="24"/>
          <w:lang w:eastAsia="pl-PL"/>
        </w:rPr>
        <w:t>.</w:t>
      </w:r>
    </w:p>
    <w:p w:rsidR="00AD187A" w:rsidRPr="00B927B2" w:rsidRDefault="00AD187A" w:rsidP="00B927B2">
      <w:pPr>
        <w:jc w:val="both"/>
        <w:rPr>
          <w:sz w:val="24"/>
          <w:szCs w:val="24"/>
          <w:lang w:eastAsia="pl-PL"/>
        </w:rPr>
      </w:pPr>
    </w:p>
    <w:p w:rsidR="00D46CD1" w:rsidRPr="00D46CD1" w:rsidRDefault="00895D8A" w:rsidP="00D46CD1">
      <w:pPr>
        <w:jc w:val="center"/>
        <w:rPr>
          <w:b/>
          <w:sz w:val="24"/>
          <w:szCs w:val="24"/>
          <w:lang w:eastAsia="pl-PL"/>
        </w:rPr>
      </w:pPr>
      <w:r>
        <w:rPr>
          <w:b/>
          <w:sz w:val="24"/>
          <w:szCs w:val="24"/>
          <w:lang w:eastAsia="pl-PL"/>
        </w:rPr>
        <w:t>§ 12</w:t>
      </w:r>
    </w:p>
    <w:p w:rsidR="000B6625" w:rsidRPr="00D46CD1" w:rsidRDefault="000B6625" w:rsidP="00D46CD1">
      <w:pPr>
        <w:jc w:val="center"/>
        <w:rPr>
          <w:b/>
          <w:sz w:val="24"/>
          <w:szCs w:val="24"/>
          <w:lang w:eastAsia="pl-PL"/>
        </w:rPr>
      </w:pPr>
      <w:r w:rsidRPr="00D46CD1">
        <w:rPr>
          <w:b/>
          <w:sz w:val="24"/>
          <w:szCs w:val="24"/>
          <w:lang w:eastAsia="pl-PL"/>
        </w:rPr>
        <w:t>Cesja wierzytelności</w:t>
      </w:r>
    </w:p>
    <w:p w:rsidR="001D5D57" w:rsidRDefault="000B6625" w:rsidP="00B927B2">
      <w:pPr>
        <w:jc w:val="both"/>
        <w:rPr>
          <w:sz w:val="24"/>
          <w:szCs w:val="24"/>
          <w:lang w:eastAsia="pl-PL"/>
        </w:rPr>
      </w:pPr>
      <w:r w:rsidRPr="00B927B2">
        <w:rPr>
          <w:sz w:val="24"/>
          <w:szCs w:val="24"/>
          <w:lang w:eastAsia="pl-PL"/>
        </w:rPr>
        <w:t>Wykonawca nie może zbywać</w:t>
      </w:r>
      <w:r w:rsidR="00AD187A">
        <w:rPr>
          <w:sz w:val="24"/>
          <w:szCs w:val="24"/>
          <w:lang w:eastAsia="pl-PL"/>
        </w:rPr>
        <w:t xml:space="preserve"> </w:t>
      </w:r>
      <w:r w:rsidR="000E761A">
        <w:rPr>
          <w:sz w:val="24"/>
          <w:szCs w:val="24"/>
          <w:lang w:eastAsia="pl-PL"/>
        </w:rPr>
        <w:t>na rzecz osó</w:t>
      </w:r>
      <w:r w:rsidRPr="00B927B2">
        <w:rPr>
          <w:sz w:val="24"/>
          <w:szCs w:val="24"/>
          <w:lang w:eastAsia="pl-PL"/>
        </w:rPr>
        <w:t xml:space="preserve">b trzecich wierzytelności powstałych w wyniku realizacji niniejszej umowy bez pisemnej zgody zamawiającego pod rygorem nieważności. </w:t>
      </w:r>
    </w:p>
    <w:p w:rsidR="00AD187A" w:rsidRPr="00001139" w:rsidRDefault="00AD187A" w:rsidP="00B927B2">
      <w:pPr>
        <w:jc w:val="both"/>
        <w:rPr>
          <w:sz w:val="24"/>
          <w:szCs w:val="24"/>
          <w:lang w:eastAsia="pl-PL"/>
        </w:rPr>
      </w:pPr>
    </w:p>
    <w:p w:rsidR="00D46CD1" w:rsidRPr="00D46CD1" w:rsidRDefault="00895D8A" w:rsidP="00D46CD1">
      <w:pPr>
        <w:jc w:val="center"/>
        <w:rPr>
          <w:b/>
          <w:sz w:val="24"/>
          <w:szCs w:val="24"/>
        </w:rPr>
      </w:pPr>
      <w:r>
        <w:rPr>
          <w:b/>
          <w:sz w:val="24"/>
          <w:szCs w:val="24"/>
        </w:rPr>
        <w:t>§ 13</w:t>
      </w:r>
    </w:p>
    <w:p w:rsidR="000E761A" w:rsidRDefault="001D217A" w:rsidP="00185895">
      <w:pPr>
        <w:jc w:val="center"/>
        <w:rPr>
          <w:b/>
          <w:iCs/>
          <w:sz w:val="24"/>
          <w:szCs w:val="24"/>
        </w:rPr>
      </w:pPr>
      <w:r w:rsidRPr="00D46CD1">
        <w:rPr>
          <w:b/>
          <w:iCs/>
          <w:sz w:val="24"/>
          <w:szCs w:val="24"/>
        </w:rPr>
        <w:t>Zmiany warunków umowy</w:t>
      </w:r>
    </w:p>
    <w:p w:rsidR="00001E7D" w:rsidRPr="00001E7D" w:rsidRDefault="00001E7D" w:rsidP="00001E7D">
      <w:pPr>
        <w:tabs>
          <w:tab w:val="left" w:pos="284"/>
        </w:tabs>
        <w:spacing w:line="276" w:lineRule="auto"/>
        <w:ind w:left="284" w:right="-108" w:hanging="284"/>
        <w:jc w:val="both"/>
        <w:rPr>
          <w:sz w:val="24"/>
          <w:szCs w:val="24"/>
        </w:rPr>
      </w:pPr>
      <w:r>
        <w:rPr>
          <w:sz w:val="24"/>
          <w:szCs w:val="24"/>
        </w:rPr>
        <w:t xml:space="preserve">1. </w:t>
      </w:r>
      <w:r w:rsidRPr="00001E7D">
        <w:rPr>
          <w:sz w:val="24"/>
          <w:szCs w:val="24"/>
        </w:rPr>
        <w:t>Zamawiający przewiduje wprowadzenie zmian w treści umowy na podstawie art.</w:t>
      </w:r>
      <w:r w:rsidR="00A76F9D">
        <w:rPr>
          <w:sz w:val="24"/>
          <w:szCs w:val="24"/>
        </w:rPr>
        <w:t xml:space="preserve"> </w:t>
      </w:r>
      <w:r w:rsidRPr="00001E7D">
        <w:rPr>
          <w:sz w:val="24"/>
          <w:szCs w:val="24"/>
        </w:rPr>
        <w:t>144 ust. 1 ustawy oraz w następujących przypadkach:</w:t>
      </w:r>
    </w:p>
    <w:p w:rsidR="001D5D57" w:rsidRPr="000D119B" w:rsidRDefault="00001E7D" w:rsidP="000E761A">
      <w:pPr>
        <w:jc w:val="both"/>
        <w:rPr>
          <w:sz w:val="24"/>
          <w:szCs w:val="24"/>
        </w:rPr>
      </w:pPr>
      <w:r>
        <w:rPr>
          <w:sz w:val="24"/>
          <w:szCs w:val="24"/>
        </w:rPr>
        <w:t>1)</w:t>
      </w:r>
      <w:r w:rsidR="00CB3ADA" w:rsidRPr="000D119B">
        <w:rPr>
          <w:sz w:val="24"/>
          <w:szCs w:val="24"/>
        </w:rPr>
        <w:t xml:space="preserve"> St</w:t>
      </w:r>
      <w:r w:rsidR="000B0225">
        <w:rPr>
          <w:sz w:val="24"/>
          <w:szCs w:val="24"/>
        </w:rPr>
        <w:t>rony uzgadniają</w:t>
      </w:r>
      <w:r>
        <w:rPr>
          <w:sz w:val="24"/>
          <w:szCs w:val="24"/>
        </w:rPr>
        <w:t xml:space="preserve"> </w:t>
      </w:r>
      <w:r w:rsidR="000B0225">
        <w:rPr>
          <w:sz w:val="24"/>
          <w:szCs w:val="24"/>
        </w:rPr>
        <w:t xml:space="preserve"> możliwość wydłużenia</w:t>
      </w:r>
      <w:r w:rsidR="001D217A" w:rsidRPr="000D119B">
        <w:rPr>
          <w:sz w:val="24"/>
          <w:szCs w:val="24"/>
        </w:rPr>
        <w:t xml:space="preserve"> terminu realizacji przedmiotu umowy w </w:t>
      </w:r>
      <w:r w:rsidR="000B0225">
        <w:rPr>
          <w:sz w:val="24"/>
          <w:szCs w:val="24"/>
        </w:rPr>
        <w:t>niżej wymienionych przypadkach</w:t>
      </w:r>
      <w:r w:rsidR="001D217A" w:rsidRPr="000D119B">
        <w:rPr>
          <w:sz w:val="24"/>
          <w:szCs w:val="24"/>
        </w:rPr>
        <w:t>:</w:t>
      </w:r>
    </w:p>
    <w:p w:rsidR="001D5D57" w:rsidRPr="00B927B2" w:rsidRDefault="00001E7D" w:rsidP="00B927B2">
      <w:pPr>
        <w:jc w:val="both"/>
        <w:rPr>
          <w:sz w:val="24"/>
          <w:szCs w:val="24"/>
          <w:lang w:eastAsia="pl-PL"/>
        </w:rPr>
      </w:pPr>
      <w:r>
        <w:rPr>
          <w:sz w:val="24"/>
          <w:szCs w:val="24"/>
          <w:lang w:eastAsia="pl-PL"/>
        </w:rPr>
        <w:t>a</w:t>
      </w:r>
      <w:r w:rsidR="000E761A">
        <w:rPr>
          <w:sz w:val="24"/>
          <w:szCs w:val="24"/>
          <w:lang w:eastAsia="pl-PL"/>
        </w:rPr>
        <w:t xml:space="preserve">) </w:t>
      </w:r>
      <w:r w:rsidR="001D217A" w:rsidRPr="00B927B2">
        <w:rPr>
          <w:color w:val="000000"/>
          <w:sz w:val="24"/>
          <w:szCs w:val="24"/>
        </w:rPr>
        <w:t xml:space="preserve">wystąpienia okoliczności niezależnych od Wykonawcy, których nie mógł przewidzieć </w:t>
      </w:r>
      <w:r w:rsidR="00CB3ADA">
        <w:rPr>
          <w:color w:val="000000"/>
          <w:sz w:val="24"/>
          <w:szCs w:val="24"/>
        </w:rPr>
        <w:br/>
      </w:r>
      <w:r w:rsidR="001D217A" w:rsidRPr="00B927B2">
        <w:rPr>
          <w:color w:val="000000"/>
          <w:spacing w:val="-1"/>
          <w:sz w:val="24"/>
          <w:szCs w:val="24"/>
        </w:rPr>
        <w:t xml:space="preserve">przy zachowaniu należytej staranności, skutkujących niemożnością dotrzymania terminu </w:t>
      </w:r>
      <w:r w:rsidR="001D217A" w:rsidRPr="00B927B2">
        <w:rPr>
          <w:color w:val="000000"/>
          <w:sz w:val="24"/>
          <w:szCs w:val="24"/>
        </w:rPr>
        <w:t>realizacji przedmiotu zamówienia,</w:t>
      </w:r>
      <w:r w:rsidR="00AC519D">
        <w:rPr>
          <w:color w:val="000000"/>
          <w:sz w:val="24"/>
          <w:szCs w:val="24"/>
        </w:rPr>
        <w:t xml:space="preserve"> a w szczególności: konieczność</w:t>
      </w:r>
      <w:r w:rsidR="001D217A" w:rsidRPr="00B927B2">
        <w:rPr>
          <w:color w:val="000000"/>
          <w:sz w:val="24"/>
          <w:szCs w:val="24"/>
        </w:rPr>
        <w:t xml:space="preserve"> wykonania </w:t>
      </w:r>
      <w:r w:rsidR="00AC519D">
        <w:rPr>
          <w:color w:val="000000"/>
          <w:sz w:val="24"/>
          <w:szCs w:val="24"/>
        </w:rPr>
        <w:t xml:space="preserve">niezbędnych </w:t>
      </w:r>
      <w:r w:rsidR="00AC519D" w:rsidRPr="003F3FD5">
        <w:rPr>
          <w:color w:val="000000"/>
          <w:sz w:val="24"/>
          <w:szCs w:val="24"/>
        </w:rPr>
        <w:t>usług</w:t>
      </w:r>
      <w:r w:rsidR="00987907">
        <w:rPr>
          <w:color w:val="000000"/>
          <w:spacing w:val="-1"/>
          <w:sz w:val="24"/>
          <w:szCs w:val="24"/>
        </w:rPr>
        <w:t xml:space="preserve">, </w:t>
      </w:r>
      <w:r w:rsidR="00AC519D">
        <w:rPr>
          <w:color w:val="000000"/>
          <w:spacing w:val="-1"/>
          <w:sz w:val="24"/>
          <w:szCs w:val="24"/>
        </w:rPr>
        <w:t>których wykonanie wpłynie</w:t>
      </w:r>
      <w:r w:rsidR="001D217A" w:rsidRPr="00B927B2">
        <w:rPr>
          <w:color w:val="000000"/>
          <w:spacing w:val="-1"/>
          <w:sz w:val="24"/>
          <w:szCs w:val="24"/>
        </w:rPr>
        <w:t xml:space="preserve"> na zmianę terminu </w:t>
      </w:r>
      <w:r w:rsidR="001D217A" w:rsidRPr="00B927B2">
        <w:rPr>
          <w:color w:val="000000"/>
          <w:sz w:val="24"/>
          <w:szCs w:val="24"/>
        </w:rPr>
        <w:t xml:space="preserve">wykonania </w:t>
      </w:r>
      <w:r w:rsidR="00AC519D">
        <w:rPr>
          <w:color w:val="000000"/>
          <w:sz w:val="24"/>
          <w:szCs w:val="24"/>
        </w:rPr>
        <w:t>zadania</w:t>
      </w:r>
      <w:r w:rsidR="001D217A" w:rsidRPr="00B927B2">
        <w:rPr>
          <w:color w:val="000000"/>
          <w:sz w:val="24"/>
          <w:szCs w:val="24"/>
        </w:rPr>
        <w:t>,</w:t>
      </w:r>
    </w:p>
    <w:p w:rsidR="008B569F" w:rsidRPr="00B927B2" w:rsidRDefault="00001E7D" w:rsidP="00B927B2">
      <w:pPr>
        <w:jc w:val="both"/>
        <w:rPr>
          <w:rFonts w:eastAsia="Calibri"/>
          <w:sz w:val="24"/>
          <w:szCs w:val="24"/>
        </w:rPr>
      </w:pPr>
      <w:r>
        <w:rPr>
          <w:color w:val="000000"/>
          <w:sz w:val="24"/>
          <w:szCs w:val="24"/>
        </w:rPr>
        <w:t>b</w:t>
      </w:r>
      <w:r w:rsidR="000E761A">
        <w:rPr>
          <w:color w:val="000000"/>
          <w:sz w:val="24"/>
          <w:szCs w:val="24"/>
        </w:rPr>
        <w:t xml:space="preserve">) </w:t>
      </w:r>
      <w:r w:rsidR="001D217A" w:rsidRPr="00B927B2">
        <w:rPr>
          <w:color w:val="000000"/>
          <w:sz w:val="24"/>
          <w:szCs w:val="24"/>
        </w:rPr>
        <w:t xml:space="preserve">wystąpienia opóźnień spowodowanych </w:t>
      </w:r>
      <w:r w:rsidR="001D217A" w:rsidRPr="00B927B2">
        <w:rPr>
          <w:rFonts w:eastAsia="Calibri"/>
          <w:sz w:val="24"/>
          <w:szCs w:val="24"/>
        </w:rPr>
        <w:t>działaniem lub zaniechaniem organów oraz osó</w:t>
      </w:r>
      <w:r w:rsidR="00641E4C">
        <w:rPr>
          <w:rFonts w:eastAsia="Calibri"/>
          <w:sz w:val="24"/>
          <w:szCs w:val="24"/>
        </w:rPr>
        <w:t>b trzecich</w:t>
      </w:r>
      <w:r w:rsidR="00D46CD1" w:rsidRPr="00B927B2">
        <w:rPr>
          <w:sz w:val="24"/>
          <w:szCs w:val="24"/>
          <w:lang w:eastAsia="pl-PL"/>
        </w:rPr>
        <w:t>,</w:t>
      </w:r>
    </w:p>
    <w:p w:rsidR="008B569F" w:rsidRPr="00B927B2" w:rsidRDefault="00315C46" w:rsidP="00B927B2">
      <w:pPr>
        <w:jc w:val="both"/>
        <w:rPr>
          <w:sz w:val="24"/>
          <w:szCs w:val="24"/>
          <w:lang w:eastAsia="pl-PL"/>
        </w:rPr>
      </w:pPr>
      <w:r>
        <w:rPr>
          <w:sz w:val="24"/>
          <w:szCs w:val="24"/>
          <w:lang w:eastAsia="pl-PL"/>
        </w:rPr>
        <w:lastRenderedPageBreak/>
        <w:t>c</w:t>
      </w:r>
      <w:r w:rsidR="003E0BBD">
        <w:rPr>
          <w:sz w:val="24"/>
          <w:szCs w:val="24"/>
          <w:lang w:eastAsia="pl-PL"/>
        </w:rPr>
        <w:t>) g</w:t>
      </w:r>
      <w:r w:rsidR="00AC519D">
        <w:rPr>
          <w:sz w:val="24"/>
          <w:szCs w:val="24"/>
          <w:lang w:eastAsia="pl-PL"/>
        </w:rPr>
        <w:t>dy</w:t>
      </w:r>
      <w:r w:rsidR="008B569F" w:rsidRPr="00B927B2">
        <w:rPr>
          <w:sz w:val="24"/>
          <w:szCs w:val="24"/>
          <w:lang w:eastAsia="pl-PL"/>
        </w:rPr>
        <w:t xml:space="preserve"> </w:t>
      </w:r>
      <w:r w:rsidR="00AC519D">
        <w:rPr>
          <w:sz w:val="24"/>
          <w:szCs w:val="24"/>
          <w:lang w:eastAsia="pl-PL"/>
        </w:rPr>
        <w:t>zajdzie</w:t>
      </w:r>
      <w:r w:rsidR="008B569F" w:rsidRPr="00B927B2">
        <w:rPr>
          <w:sz w:val="24"/>
          <w:szCs w:val="24"/>
          <w:lang w:eastAsia="pl-PL"/>
        </w:rPr>
        <w:t xml:space="preserve"> konieczność dostosowania przedmiotu zamówienia do nowych przepisów prawa w trakcie wykonywania zamówienia i wymagałoby </w:t>
      </w:r>
      <w:r w:rsidR="00CB3ADA">
        <w:rPr>
          <w:sz w:val="24"/>
          <w:szCs w:val="24"/>
          <w:lang w:eastAsia="pl-PL"/>
        </w:rPr>
        <w:t xml:space="preserve">to </w:t>
      </w:r>
      <w:r w:rsidR="008B569F" w:rsidRPr="00B927B2">
        <w:rPr>
          <w:sz w:val="24"/>
          <w:szCs w:val="24"/>
          <w:lang w:eastAsia="pl-PL"/>
        </w:rPr>
        <w:t xml:space="preserve">wykonania dodatkowych </w:t>
      </w:r>
      <w:r w:rsidR="008B569F" w:rsidRPr="00871435">
        <w:rPr>
          <w:sz w:val="24"/>
          <w:szCs w:val="24"/>
          <w:lang w:eastAsia="pl-PL"/>
        </w:rPr>
        <w:t xml:space="preserve">prac, </w:t>
      </w:r>
    </w:p>
    <w:p w:rsidR="00AC519D" w:rsidRDefault="00315C46" w:rsidP="00AC519D">
      <w:pPr>
        <w:tabs>
          <w:tab w:val="left" w:pos="360"/>
          <w:tab w:val="left" w:pos="720"/>
        </w:tabs>
        <w:jc w:val="both"/>
        <w:rPr>
          <w:sz w:val="24"/>
          <w:szCs w:val="24"/>
        </w:rPr>
      </w:pPr>
      <w:r>
        <w:rPr>
          <w:sz w:val="24"/>
          <w:szCs w:val="24"/>
        </w:rPr>
        <w:t>d</w:t>
      </w:r>
      <w:r w:rsidR="003E0BBD" w:rsidRPr="00AC519D">
        <w:rPr>
          <w:sz w:val="24"/>
          <w:szCs w:val="24"/>
        </w:rPr>
        <w:t xml:space="preserve">) </w:t>
      </w:r>
      <w:r w:rsidR="00AC519D" w:rsidRPr="00AC519D">
        <w:rPr>
          <w:sz w:val="24"/>
          <w:szCs w:val="24"/>
        </w:rPr>
        <w:t>wstrzymania przez Zamawiającego wykonania usługi</w:t>
      </w:r>
      <w:r w:rsidR="00C319A8">
        <w:rPr>
          <w:sz w:val="24"/>
          <w:szCs w:val="24"/>
        </w:rPr>
        <w:t xml:space="preserve"> </w:t>
      </w:r>
      <w:r w:rsidR="00AC519D" w:rsidRPr="00AC519D">
        <w:rPr>
          <w:sz w:val="24"/>
          <w:szCs w:val="24"/>
        </w:rPr>
        <w:t xml:space="preserve">z </w:t>
      </w:r>
      <w:r w:rsidR="00C319A8">
        <w:rPr>
          <w:sz w:val="24"/>
          <w:szCs w:val="24"/>
        </w:rPr>
        <w:t xml:space="preserve">powodu wystąpienia </w:t>
      </w:r>
      <w:r w:rsidR="00AC519D" w:rsidRPr="00AC519D">
        <w:rPr>
          <w:sz w:val="24"/>
          <w:szCs w:val="24"/>
        </w:rPr>
        <w:t xml:space="preserve">okoliczności </w:t>
      </w:r>
      <w:r w:rsidR="00C319A8">
        <w:rPr>
          <w:sz w:val="24"/>
          <w:szCs w:val="24"/>
        </w:rPr>
        <w:t>nie leżących</w:t>
      </w:r>
      <w:r w:rsidR="00AC519D" w:rsidRPr="00AC519D">
        <w:rPr>
          <w:sz w:val="24"/>
          <w:szCs w:val="24"/>
        </w:rPr>
        <w:t xml:space="preserve"> po stronie Wykonawcy. W takiej sytuacji termin wykonania przedmiotu</w:t>
      </w:r>
      <w:r w:rsidR="00C319A8">
        <w:rPr>
          <w:sz w:val="24"/>
          <w:szCs w:val="24"/>
        </w:rPr>
        <w:t xml:space="preserve"> </w:t>
      </w:r>
      <w:r w:rsidR="00AC519D" w:rsidRPr="00AC519D">
        <w:rPr>
          <w:sz w:val="24"/>
          <w:szCs w:val="24"/>
        </w:rPr>
        <w:t>Umowy może ulec przedłużeniu nie dłużej jednak niż o czas trwania ww</w:t>
      </w:r>
      <w:r w:rsidR="008A6432">
        <w:rPr>
          <w:sz w:val="24"/>
          <w:szCs w:val="24"/>
        </w:rPr>
        <w:t>.</w:t>
      </w:r>
      <w:r>
        <w:rPr>
          <w:sz w:val="24"/>
          <w:szCs w:val="24"/>
        </w:rPr>
        <w:t xml:space="preserve"> okoliczności</w:t>
      </w:r>
    </w:p>
    <w:p w:rsidR="008B569F" w:rsidRPr="00B927B2" w:rsidRDefault="00315C46" w:rsidP="00B927B2">
      <w:pPr>
        <w:jc w:val="both"/>
        <w:rPr>
          <w:sz w:val="24"/>
          <w:szCs w:val="24"/>
          <w:lang w:eastAsia="pl-PL"/>
        </w:rPr>
      </w:pPr>
      <w:r>
        <w:rPr>
          <w:sz w:val="24"/>
          <w:szCs w:val="24"/>
        </w:rPr>
        <w:t>e</w:t>
      </w:r>
      <w:r w:rsidR="003E0BBD" w:rsidRPr="00660130">
        <w:rPr>
          <w:sz w:val="24"/>
          <w:szCs w:val="24"/>
        </w:rPr>
        <w:t xml:space="preserve">) </w:t>
      </w:r>
      <w:r w:rsidR="001D217A" w:rsidRPr="00660130">
        <w:rPr>
          <w:sz w:val="24"/>
          <w:szCs w:val="24"/>
        </w:rPr>
        <w:t>działania siły wyższej (np. klęski żywiołowe, strajki generalne lub lokalne, zjawiska</w:t>
      </w:r>
      <w:r w:rsidR="001D217A" w:rsidRPr="00B927B2">
        <w:rPr>
          <w:sz w:val="24"/>
          <w:szCs w:val="24"/>
        </w:rPr>
        <w:t xml:space="preserve"> gospodarc</w:t>
      </w:r>
      <w:r w:rsidR="001D217A" w:rsidRPr="00B927B2">
        <w:rPr>
          <w:rStyle w:val="highlightedsearchterm"/>
          <w:rFonts w:eastAsia="Arial Unicode MS"/>
          <w:sz w:val="24"/>
          <w:szCs w:val="24"/>
        </w:rPr>
        <w:t>z</w:t>
      </w:r>
      <w:r w:rsidR="001D217A" w:rsidRPr="00B927B2">
        <w:rPr>
          <w:sz w:val="24"/>
          <w:szCs w:val="24"/>
        </w:rPr>
        <w:t xml:space="preserve">e </w:t>
      </w:r>
      <w:r w:rsidR="001D217A" w:rsidRPr="00B927B2">
        <w:rPr>
          <w:rStyle w:val="highlightedsearchterm"/>
          <w:rFonts w:eastAsia="Arial Unicode MS"/>
          <w:sz w:val="24"/>
          <w:szCs w:val="24"/>
        </w:rPr>
        <w:t>lub</w:t>
      </w:r>
      <w:r w:rsidR="001D217A" w:rsidRPr="00B927B2">
        <w:rPr>
          <w:rStyle w:val="highlightedsearchterm"/>
          <w:sz w:val="24"/>
          <w:szCs w:val="24"/>
        </w:rPr>
        <w:t xml:space="preserve"> pogodowe</w:t>
      </w:r>
      <w:r w:rsidR="001D217A" w:rsidRPr="00B927B2">
        <w:rPr>
          <w:sz w:val="24"/>
          <w:szCs w:val="24"/>
        </w:rPr>
        <w:t xml:space="preserve">) </w:t>
      </w:r>
      <w:r w:rsidR="001D217A" w:rsidRPr="00B927B2">
        <w:rPr>
          <w:rStyle w:val="highlightedsearchterm"/>
          <w:rFonts w:eastAsia="Arial Unicode MS"/>
          <w:sz w:val="24"/>
          <w:szCs w:val="24"/>
        </w:rPr>
        <w:t>w</w:t>
      </w:r>
      <w:r w:rsidR="001D217A" w:rsidRPr="00B927B2">
        <w:rPr>
          <w:sz w:val="24"/>
          <w:szCs w:val="24"/>
        </w:rPr>
        <w:t xml:space="preserve"> pełni nie</w:t>
      </w:r>
      <w:r w:rsidR="001D217A" w:rsidRPr="00B927B2">
        <w:rPr>
          <w:rStyle w:val="highlightedsearchterm"/>
          <w:rFonts w:eastAsia="Arial Unicode MS"/>
          <w:sz w:val="24"/>
          <w:szCs w:val="24"/>
        </w:rPr>
        <w:t>z</w:t>
      </w:r>
      <w:r w:rsidR="001D217A" w:rsidRPr="00B927B2">
        <w:rPr>
          <w:sz w:val="24"/>
          <w:szCs w:val="24"/>
        </w:rPr>
        <w:t>ależne</w:t>
      </w:r>
      <w:r w:rsidR="00CB3ADA">
        <w:rPr>
          <w:sz w:val="24"/>
          <w:szCs w:val="24"/>
        </w:rPr>
        <w:t>j</w:t>
      </w:r>
      <w:r w:rsidR="001D217A" w:rsidRPr="00B927B2">
        <w:rPr>
          <w:sz w:val="24"/>
          <w:szCs w:val="24"/>
        </w:rPr>
        <w:t xml:space="preserve"> od Stron umowy, mającej bezpośredni wpływ na termin wykonania prac,</w:t>
      </w:r>
    </w:p>
    <w:p w:rsidR="008B569F" w:rsidRDefault="00315C46" w:rsidP="00B927B2">
      <w:pPr>
        <w:jc w:val="both"/>
        <w:rPr>
          <w:sz w:val="24"/>
          <w:szCs w:val="24"/>
        </w:rPr>
      </w:pPr>
      <w:r>
        <w:rPr>
          <w:sz w:val="24"/>
          <w:szCs w:val="24"/>
        </w:rPr>
        <w:t>f</w:t>
      </w:r>
      <w:r w:rsidR="003E0BBD">
        <w:rPr>
          <w:sz w:val="24"/>
          <w:szCs w:val="24"/>
        </w:rPr>
        <w:t xml:space="preserve">) </w:t>
      </w:r>
      <w:r w:rsidR="001D217A" w:rsidRPr="00660130">
        <w:rPr>
          <w:sz w:val="24"/>
          <w:szCs w:val="24"/>
        </w:rPr>
        <w:t>wystąpieni</w:t>
      </w:r>
      <w:r w:rsidR="003E0BBD" w:rsidRPr="00660130">
        <w:rPr>
          <w:sz w:val="24"/>
          <w:szCs w:val="24"/>
        </w:rPr>
        <w:t xml:space="preserve">a </w:t>
      </w:r>
      <w:r w:rsidR="008A6432" w:rsidRPr="00660130">
        <w:rPr>
          <w:sz w:val="24"/>
          <w:szCs w:val="24"/>
        </w:rPr>
        <w:t xml:space="preserve">innych </w:t>
      </w:r>
      <w:r w:rsidR="003E0BBD" w:rsidRPr="00660130">
        <w:rPr>
          <w:sz w:val="24"/>
          <w:szCs w:val="24"/>
        </w:rPr>
        <w:t xml:space="preserve">okoliczności, których Strony </w:t>
      </w:r>
      <w:r w:rsidR="001D217A" w:rsidRPr="00660130">
        <w:rPr>
          <w:sz w:val="24"/>
          <w:szCs w:val="24"/>
        </w:rPr>
        <w:t>umowy nie były w stanie przewidzieć, pomimo zachowania należytej staranności,</w:t>
      </w:r>
    </w:p>
    <w:p w:rsidR="008B569F" w:rsidRDefault="00315C46" w:rsidP="00B927B2">
      <w:pPr>
        <w:jc w:val="both"/>
        <w:rPr>
          <w:sz w:val="24"/>
          <w:szCs w:val="24"/>
        </w:rPr>
      </w:pPr>
      <w:r>
        <w:rPr>
          <w:sz w:val="24"/>
          <w:szCs w:val="24"/>
        </w:rPr>
        <w:t>g</w:t>
      </w:r>
      <w:r w:rsidR="00001E7D">
        <w:rPr>
          <w:sz w:val="24"/>
          <w:szCs w:val="24"/>
        </w:rPr>
        <w:t xml:space="preserve">) </w:t>
      </w:r>
      <w:r w:rsidR="001D217A" w:rsidRPr="00B927B2">
        <w:rPr>
          <w:sz w:val="24"/>
          <w:szCs w:val="24"/>
        </w:rPr>
        <w:t xml:space="preserve">przeszkód technicznych </w:t>
      </w:r>
      <w:r w:rsidR="001D217A" w:rsidRPr="00B927B2">
        <w:rPr>
          <w:rStyle w:val="highlightedsearchterm"/>
          <w:rFonts w:eastAsia="Arial Unicode MS"/>
          <w:sz w:val="24"/>
          <w:szCs w:val="24"/>
        </w:rPr>
        <w:t>w</w:t>
      </w:r>
      <w:r w:rsidR="001D217A" w:rsidRPr="00B927B2">
        <w:rPr>
          <w:sz w:val="24"/>
          <w:szCs w:val="24"/>
        </w:rPr>
        <w:t xml:space="preserve"> pełni nie</w:t>
      </w:r>
      <w:r w:rsidR="001D217A" w:rsidRPr="00B927B2">
        <w:rPr>
          <w:rStyle w:val="highlightedsearchterm"/>
          <w:rFonts w:eastAsia="Arial Unicode MS"/>
          <w:sz w:val="24"/>
          <w:szCs w:val="24"/>
        </w:rPr>
        <w:t>z</w:t>
      </w:r>
      <w:r w:rsidR="001D217A" w:rsidRPr="00B927B2">
        <w:rPr>
          <w:sz w:val="24"/>
          <w:szCs w:val="24"/>
        </w:rPr>
        <w:t>ależnych od Stron umowy, mających bezpośredni wpływ</w:t>
      </w:r>
      <w:r w:rsidR="00001E7D">
        <w:rPr>
          <w:sz w:val="24"/>
          <w:szCs w:val="24"/>
        </w:rPr>
        <w:t xml:space="preserve"> na termin wykonania zamówienia,</w:t>
      </w:r>
    </w:p>
    <w:p w:rsidR="00896D14" w:rsidRDefault="00315C46" w:rsidP="00B927B2">
      <w:pPr>
        <w:jc w:val="both"/>
        <w:rPr>
          <w:sz w:val="24"/>
          <w:szCs w:val="24"/>
        </w:rPr>
      </w:pPr>
      <w:r>
        <w:rPr>
          <w:sz w:val="24"/>
          <w:szCs w:val="24"/>
        </w:rPr>
        <w:t>h</w:t>
      </w:r>
      <w:r w:rsidR="00001E7D" w:rsidRPr="00527C13">
        <w:rPr>
          <w:sz w:val="24"/>
          <w:szCs w:val="24"/>
        </w:rPr>
        <w:t xml:space="preserve">) </w:t>
      </w:r>
      <w:r w:rsidR="00E11D5C">
        <w:rPr>
          <w:sz w:val="24"/>
          <w:szCs w:val="24"/>
        </w:rPr>
        <w:t>gdy konieczność</w:t>
      </w:r>
      <w:r w:rsidR="00896D14" w:rsidRPr="00CF0DA6">
        <w:rPr>
          <w:sz w:val="24"/>
          <w:szCs w:val="24"/>
        </w:rPr>
        <w:t xml:space="preserve"> </w:t>
      </w:r>
      <w:r w:rsidR="007C4C6F">
        <w:rPr>
          <w:sz w:val="24"/>
          <w:szCs w:val="24"/>
        </w:rPr>
        <w:t xml:space="preserve">wprowadzenia zmian </w:t>
      </w:r>
      <w:r w:rsidR="00E11D5C">
        <w:rPr>
          <w:sz w:val="24"/>
          <w:szCs w:val="24"/>
        </w:rPr>
        <w:t>będzie</w:t>
      </w:r>
      <w:r w:rsidR="0090359D">
        <w:rPr>
          <w:sz w:val="24"/>
          <w:szCs w:val="24"/>
        </w:rPr>
        <w:t xml:space="preserve"> następstwem zmian, wytycznych wymagań lub zaleceń </w:t>
      </w:r>
      <w:r w:rsidR="00001E7D" w:rsidRPr="00527C13">
        <w:rPr>
          <w:sz w:val="24"/>
          <w:szCs w:val="24"/>
        </w:rPr>
        <w:t>wynikających z realizacji umowy z Instytucją  Zarządzającą grantem przeznaczonym na pogłębione konsultacje społeczne miejscowych planów</w:t>
      </w:r>
      <w:r w:rsidR="0090359D">
        <w:rPr>
          <w:sz w:val="24"/>
          <w:szCs w:val="24"/>
        </w:rPr>
        <w:t>,</w:t>
      </w:r>
    </w:p>
    <w:p w:rsidR="0090359D" w:rsidRPr="00527C13" w:rsidRDefault="00315C46" w:rsidP="00B927B2">
      <w:pPr>
        <w:jc w:val="both"/>
        <w:rPr>
          <w:sz w:val="24"/>
          <w:szCs w:val="24"/>
        </w:rPr>
      </w:pPr>
      <w:r>
        <w:rPr>
          <w:sz w:val="24"/>
          <w:szCs w:val="24"/>
        </w:rPr>
        <w:t>i</w:t>
      </w:r>
      <w:r w:rsidR="0090359D">
        <w:rPr>
          <w:sz w:val="24"/>
          <w:szCs w:val="24"/>
        </w:rPr>
        <w:t xml:space="preserve">) </w:t>
      </w:r>
      <w:r w:rsidR="00E11D5C">
        <w:rPr>
          <w:sz w:val="24"/>
          <w:szCs w:val="24"/>
        </w:rPr>
        <w:t>gdy konieczność zmian będzie następstwem zmian</w:t>
      </w:r>
      <w:r w:rsidR="00FD1386">
        <w:rPr>
          <w:sz w:val="24"/>
          <w:szCs w:val="24"/>
        </w:rPr>
        <w:t xml:space="preserve"> w zawartej przez Zamawiającego umowie z </w:t>
      </w:r>
      <w:r w:rsidR="00E11D5C" w:rsidRPr="00527C13">
        <w:rPr>
          <w:sz w:val="24"/>
          <w:szCs w:val="24"/>
        </w:rPr>
        <w:t>Instytucją  Zarządzającą grantem przeznaczonym na pogłębione konsultacje społeczne miejscowych planów</w:t>
      </w:r>
      <w:r w:rsidR="00FD1386">
        <w:rPr>
          <w:sz w:val="24"/>
          <w:szCs w:val="24"/>
        </w:rPr>
        <w:t>.</w:t>
      </w:r>
    </w:p>
    <w:p w:rsidR="00772700" w:rsidRDefault="00693FD8" w:rsidP="00B927B2">
      <w:pPr>
        <w:jc w:val="both"/>
        <w:rPr>
          <w:sz w:val="24"/>
          <w:szCs w:val="24"/>
        </w:rPr>
      </w:pPr>
      <w:r>
        <w:rPr>
          <w:sz w:val="24"/>
          <w:szCs w:val="24"/>
        </w:rPr>
        <w:t>2)</w:t>
      </w:r>
      <w:r w:rsidR="003E0BBD" w:rsidRPr="000D119B">
        <w:rPr>
          <w:sz w:val="24"/>
          <w:szCs w:val="24"/>
        </w:rPr>
        <w:t xml:space="preserve"> </w:t>
      </w:r>
      <w:r w:rsidR="001D217A" w:rsidRPr="000D119B">
        <w:rPr>
          <w:sz w:val="24"/>
          <w:szCs w:val="24"/>
        </w:rPr>
        <w:t>Wysokość wynagrodzenia może ulec zmianie wyłącznie w przypadku</w:t>
      </w:r>
      <w:r w:rsidR="00772700">
        <w:rPr>
          <w:sz w:val="24"/>
          <w:szCs w:val="24"/>
        </w:rPr>
        <w:t>:</w:t>
      </w:r>
    </w:p>
    <w:p w:rsidR="008B569F" w:rsidRPr="00B927B2" w:rsidRDefault="00693FD8" w:rsidP="00B927B2">
      <w:pPr>
        <w:jc w:val="both"/>
        <w:rPr>
          <w:sz w:val="24"/>
          <w:szCs w:val="24"/>
        </w:rPr>
      </w:pPr>
      <w:r>
        <w:rPr>
          <w:sz w:val="24"/>
          <w:szCs w:val="24"/>
        </w:rPr>
        <w:t>a</w:t>
      </w:r>
      <w:r w:rsidR="004E49A6">
        <w:rPr>
          <w:sz w:val="24"/>
          <w:szCs w:val="24"/>
        </w:rPr>
        <w:t>)</w:t>
      </w:r>
      <w:r>
        <w:rPr>
          <w:sz w:val="24"/>
          <w:szCs w:val="24"/>
        </w:rPr>
        <w:t xml:space="preserve"> u</w:t>
      </w:r>
      <w:r w:rsidR="001D217A" w:rsidRPr="000D119B">
        <w:rPr>
          <w:sz w:val="24"/>
          <w:szCs w:val="24"/>
        </w:rPr>
        <w:t>rzędowej zmian</w:t>
      </w:r>
      <w:r w:rsidR="00DC6B27" w:rsidRPr="000D119B">
        <w:rPr>
          <w:sz w:val="24"/>
          <w:szCs w:val="24"/>
        </w:rPr>
        <w:t xml:space="preserve">y wysokości podatku od towarów </w:t>
      </w:r>
      <w:r w:rsidR="004E49A6">
        <w:rPr>
          <w:sz w:val="24"/>
          <w:szCs w:val="24"/>
        </w:rPr>
        <w:t xml:space="preserve">i usług </w:t>
      </w:r>
      <w:r w:rsidR="001D217A" w:rsidRPr="00B927B2">
        <w:rPr>
          <w:sz w:val="24"/>
          <w:szCs w:val="24"/>
        </w:rPr>
        <w:t>Zamawiający dokona zmiany wynagrodzenia wg zasady: netto bez zmian, podatek VAT zostanie podwyższony, bądź obniżony zgodnie z ustawową zmianą, cena brutto zostanie zwiększona lub zmniejszona</w:t>
      </w:r>
      <w:r w:rsidR="004E49A6">
        <w:rPr>
          <w:sz w:val="24"/>
          <w:szCs w:val="24"/>
        </w:rPr>
        <w:t>,</w:t>
      </w:r>
      <w:r w:rsidR="004E49A6">
        <w:rPr>
          <w:sz w:val="24"/>
          <w:szCs w:val="24"/>
        </w:rPr>
        <w:br/>
      </w:r>
      <w:r w:rsidR="001D217A" w:rsidRPr="00B927B2">
        <w:rPr>
          <w:sz w:val="24"/>
          <w:szCs w:val="24"/>
        </w:rPr>
        <w:t>co wynikać będzie bezpośrednio ze zmiany stawki VAT.</w:t>
      </w:r>
    </w:p>
    <w:p w:rsidR="004E49A6" w:rsidRPr="004E49A6" w:rsidRDefault="00693FD8" w:rsidP="00B927B2">
      <w:pPr>
        <w:jc w:val="both"/>
        <w:rPr>
          <w:sz w:val="24"/>
          <w:szCs w:val="24"/>
          <w:lang w:eastAsia="pl-PL"/>
        </w:rPr>
      </w:pPr>
      <w:r>
        <w:rPr>
          <w:bCs/>
          <w:color w:val="000000"/>
          <w:sz w:val="24"/>
          <w:szCs w:val="24"/>
        </w:rPr>
        <w:t>b</w:t>
      </w:r>
      <w:r w:rsidR="004E49A6">
        <w:rPr>
          <w:bCs/>
          <w:color w:val="000000"/>
          <w:sz w:val="24"/>
          <w:szCs w:val="24"/>
        </w:rPr>
        <w:t xml:space="preserve">) </w:t>
      </w:r>
      <w:r>
        <w:rPr>
          <w:sz w:val="24"/>
          <w:szCs w:val="24"/>
          <w:lang w:eastAsia="pl-PL"/>
        </w:rPr>
        <w:t>s</w:t>
      </w:r>
      <w:r w:rsidR="004E49A6" w:rsidRPr="00B927B2">
        <w:rPr>
          <w:sz w:val="24"/>
          <w:szCs w:val="24"/>
          <w:lang w:eastAsia="pl-PL"/>
        </w:rPr>
        <w:t>trony zgodnie postanawiają, że zmiana wynagrodzenia za wykona</w:t>
      </w:r>
      <w:r w:rsidR="004E49A6">
        <w:rPr>
          <w:sz w:val="24"/>
          <w:szCs w:val="24"/>
          <w:lang w:eastAsia="pl-PL"/>
        </w:rPr>
        <w:t xml:space="preserve">nie przedmiotu niniejszej umowy </w:t>
      </w:r>
      <w:r w:rsidR="004E49A6" w:rsidRPr="00B927B2">
        <w:rPr>
          <w:sz w:val="24"/>
          <w:szCs w:val="24"/>
          <w:lang w:eastAsia="pl-PL"/>
        </w:rPr>
        <w:t>możli</w:t>
      </w:r>
      <w:r w:rsidR="004E49A6">
        <w:rPr>
          <w:sz w:val="24"/>
          <w:szCs w:val="24"/>
          <w:lang w:eastAsia="pl-PL"/>
        </w:rPr>
        <w:t>wa będzie wyłącznie w przypadku</w:t>
      </w:r>
      <w:r w:rsidR="004E49A6" w:rsidRPr="00B927B2">
        <w:rPr>
          <w:sz w:val="24"/>
          <w:szCs w:val="24"/>
          <w:lang w:eastAsia="pl-PL"/>
        </w:rPr>
        <w:t xml:space="preserve"> gdy</w:t>
      </w:r>
      <w:r w:rsidR="004E49A6">
        <w:rPr>
          <w:sz w:val="24"/>
          <w:szCs w:val="24"/>
          <w:lang w:eastAsia="pl-PL"/>
        </w:rPr>
        <w:t>by</w:t>
      </w:r>
      <w:r w:rsidR="004E49A6" w:rsidRPr="00B927B2">
        <w:rPr>
          <w:sz w:val="24"/>
          <w:szCs w:val="24"/>
          <w:lang w:eastAsia="pl-PL"/>
        </w:rPr>
        <w:t xml:space="preserve"> zaszła konieczność</w:t>
      </w:r>
      <w:r w:rsidR="004E49A6">
        <w:rPr>
          <w:sz w:val="24"/>
          <w:szCs w:val="24"/>
          <w:lang w:eastAsia="pl-PL"/>
        </w:rPr>
        <w:t xml:space="preserve"> </w:t>
      </w:r>
      <w:r w:rsidR="004E49A6" w:rsidRPr="00B927B2">
        <w:rPr>
          <w:sz w:val="24"/>
          <w:szCs w:val="24"/>
          <w:lang w:eastAsia="pl-PL"/>
        </w:rPr>
        <w:t>dostosowania przedmiotu zamówienia do nowych przepisów prawa</w:t>
      </w:r>
      <w:r w:rsidR="004E49A6">
        <w:rPr>
          <w:sz w:val="24"/>
          <w:szCs w:val="24"/>
          <w:lang w:eastAsia="pl-PL"/>
        </w:rPr>
        <w:t>,</w:t>
      </w:r>
      <w:r w:rsidR="004E49A6" w:rsidRPr="00B927B2">
        <w:rPr>
          <w:sz w:val="24"/>
          <w:szCs w:val="24"/>
          <w:lang w:eastAsia="pl-PL"/>
        </w:rPr>
        <w:t xml:space="preserve"> w razie zmiany</w:t>
      </w:r>
      <w:r w:rsidR="004E49A6">
        <w:rPr>
          <w:sz w:val="24"/>
          <w:szCs w:val="24"/>
          <w:lang w:eastAsia="pl-PL"/>
        </w:rPr>
        <w:t xml:space="preserve"> ustawy</w:t>
      </w:r>
      <w:r w:rsidR="004E49A6" w:rsidRPr="00B927B2">
        <w:rPr>
          <w:sz w:val="24"/>
          <w:szCs w:val="24"/>
          <w:lang w:eastAsia="pl-PL"/>
        </w:rPr>
        <w:t xml:space="preserve"> w </w:t>
      </w:r>
      <w:r w:rsidR="004E49A6">
        <w:rPr>
          <w:sz w:val="24"/>
          <w:szCs w:val="24"/>
          <w:lang w:eastAsia="pl-PL"/>
        </w:rPr>
        <w:t>trakcie wykonywania zamówienia co</w:t>
      </w:r>
      <w:r w:rsidR="004E49A6" w:rsidRPr="00B927B2">
        <w:rPr>
          <w:sz w:val="24"/>
          <w:szCs w:val="24"/>
          <w:lang w:eastAsia="pl-PL"/>
        </w:rPr>
        <w:t xml:space="preserve"> wymagałoby wykon</w:t>
      </w:r>
      <w:r w:rsidR="004E49A6">
        <w:rPr>
          <w:sz w:val="24"/>
          <w:szCs w:val="24"/>
          <w:lang w:eastAsia="pl-PL"/>
        </w:rPr>
        <w:t>ania dodatkowych prac lub zmiany</w:t>
      </w:r>
      <w:r w:rsidR="004E49A6" w:rsidRPr="00B927B2">
        <w:rPr>
          <w:sz w:val="24"/>
          <w:szCs w:val="24"/>
          <w:lang w:eastAsia="pl-PL"/>
        </w:rPr>
        <w:t xml:space="preserve"> zakresu studium z przyczyn zależnych od Zamawiającego. </w:t>
      </w:r>
    </w:p>
    <w:p w:rsidR="005E6DC5" w:rsidRPr="00185895" w:rsidRDefault="00693FD8" w:rsidP="00B927B2">
      <w:pPr>
        <w:jc w:val="both"/>
        <w:rPr>
          <w:sz w:val="24"/>
          <w:szCs w:val="24"/>
        </w:rPr>
      </w:pPr>
      <w:r>
        <w:rPr>
          <w:bCs/>
          <w:color w:val="000000"/>
          <w:sz w:val="24"/>
          <w:szCs w:val="24"/>
        </w:rPr>
        <w:t>2</w:t>
      </w:r>
      <w:r w:rsidR="004E49A6">
        <w:rPr>
          <w:bCs/>
          <w:color w:val="000000"/>
          <w:sz w:val="24"/>
          <w:szCs w:val="24"/>
        </w:rPr>
        <w:t>.</w:t>
      </w:r>
      <w:r w:rsidR="001D217A" w:rsidRPr="00185895">
        <w:rPr>
          <w:sz w:val="24"/>
          <w:szCs w:val="24"/>
        </w:rPr>
        <w:t>Nie stanowi zmiany umowy</w:t>
      </w:r>
      <w:r w:rsidR="005E6DC5" w:rsidRPr="00185895">
        <w:rPr>
          <w:sz w:val="24"/>
          <w:szCs w:val="24"/>
        </w:rPr>
        <w:t>:</w:t>
      </w:r>
    </w:p>
    <w:p w:rsidR="008B569F" w:rsidRPr="00185895" w:rsidRDefault="008B569F" w:rsidP="00B927B2">
      <w:pPr>
        <w:jc w:val="both"/>
        <w:rPr>
          <w:sz w:val="24"/>
          <w:szCs w:val="24"/>
        </w:rPr>
      </w:pPr>
      <w:r w:rsidRPr="00185895">
        <w:rPr>
          <w:sz w:val="24"/>
          <w:szCs w:val="24"/>
        </w:rPr>
        <w:t xml:space="preserve">a) </w:t>
      </w:r>
      <w:r w:rsidR="001D217A" w:rsidRPr="00185895">
        <w:rPr>
          <w:sz w:val="24"/>
          <w:szCs w:val="24"/>
        </w:rPr>
        <w:t>zmiana danych teleadresowych,</w:t>
      </w:r>
    </w:p>
    <w:p w:rsidR="008B569F" w:rsidRDefault="008B569F" w:rsidP="00B927B2">
      <w:pPr>
        <w:jc w:val="both"/>
        <w:rPr>
          <w:sz w:val="24"/>
          <w:szCs w:val="24"/>
        </w:rPr>
      </w:pPr>
      <w:r w:rsidRPr="00185895">
        <w:rPr>
          <w:sz w:val="24"/>
          <w:szCs w:val="24"/>
        </w:rPr>
        <w:t xml:space="preserve">b) </w:t>
      </w:r>
      <w:r w:rsidR="001D217A" w:rsidRPr="00185895">
        <w:rPr>
          <w:sz w:val="24"/>
          <w:szCs w:val="24"/>
        </w:rPr>
        <w:t>zmiana danych związanych z obsługą administracyjno – org</w:t>
      </w:r>
      <w:r w:rsidRPr="00185895">
        <w:rPr>
          <w:sz w:val="24"/>
          <w:szCs w:val="24"/>
        </w:rPr>
        <w:t xml:space="preserve">anizacyjną umowy (np. zmiana  </w:t>
      </w:r>
      <w:r w:rsidR="001D217A" w:rsidRPr="00185895">
        <w:rPr>
          <w:sz w:val="24"/>
          <w:szCs w:val="24"/>
        </w:rPr>
        <w:t>nr rachunku bankowego).</w:t>
      </w:r>
    </w:p>
    <w:p w:rsidR="002951DF" w:rsidRPr="00185895" w:rsidRDefault="00693FD8" w:rsidP="00B927B2">
      <w:pPr>
        <w:jc w:val="both"/>
        <w:rPr>
          <w:sz w:val="24"/>
          <w:szCs w:val="24"/>
          <w:lang w:eastAsia="pl-PL"/>
        </w:rPr>
      </w:pPr>
      <w:r>
        <w:rPr>
          <w:sz w:val="24"/>
          <w:szCs w:val="24"/>
          <w:lang w:eastAsia="pl-PL"/>
        </w:rPr>
        <w:t>3</w:t>
      </w:r>
      <w:r w:rsidR="00CB3ADA">
        <w:rPr>
          <w:sz w:val="24"/>
          <w:szCs w:val="24"/>
          <w:lang w:eastAsia="pl-PL"/>
        </w:rPr>
        <w:t xml:space="preserve">. Zmiana warunków umowy może nastąpić poprzez sporządzenie pisemnego aneksu </w:t>
      </w:r>
      <w:r w:rsidR="00CB3ADA">
        <w:rPr>
          <w:sz w:val="24"/>
          <w:szCs w:val="24"/>
          <w:lang w:eastAsia="pl-PL"/>
        </w:rPr>
        <w:br/>
        <w:t xml:space="preserve">do umowy pod rygorem nieważności. Zaistniałe okoliczności zmiany umowy, o których mowa w ust. 1 i 2  stanowią </w:t>
      </w:r>
      <w:r w:rsidR="001B1B98">
        <w:rPr>
          <w:sz w:val="24"/>
          <w:szCs w:val="24"/>
          <w:lang w:eastAsia="pl-PL"/>
        </w:rPr>
        <w:t>uprawnienie stron, a nie ich obowiązek</w:t>
      </w:r>
      <w:r w:rsidR="00CB3ADA">
        <w:rPr>
          <w:sz w:val="24"/>
          <w:szCs w:val="24"/>
          <w:lang w:eastAsia="pl-PL"/>
        </w:rPr>
        <w:t xml:space="preserve"> dokonania zmian warunków</w:t>
      </w:r>
      <w:r w:rsidR="001B1B98">
        <w:rPr>
          <w:sz w:val="24"/>
          <w:szCs w:val="24"/>
          <w:lang w:eastAsia="pl-PL"/>
        </w:rPr>
        <w:t xml:space="preserve"> umowy.</w:t>
      </w:r>
      <w:r w:rsidR="00CB3ADA">
        <w:rPr>
          <w:sz w:val="24"/>
          <w:szCs w:val="24"/>
          <w:lang w:eastAsia="pl-PL"/>
        </w:rPr>
        <w:t xml:space="preserve"> </w:t>
      </w:r>
    </w:p>
    <w:p w:rsidR="00F80B8D" w:rsidRDefault="00F80B8D" w:rsidP="00F80B8D">
      <w:pPr>
        <w:jc w:val="center"/>
        <w:rPr>
          <w:b/>
          <w:sz w:val="24"/>
          <w:szCs w:val="24"/>
        </w:rPr>
      </w:pPr>
      <w:r>
        <w:rPr>
          <w:b/>
          <w:sz w:val="24"/>
          <w:szCs w:val="24"/>
        </w:rPr>
        <w:t>§ 14</w:t>
      </w:r>
    </w:p>
    <w:p w:rsidR="00310E25" w:rsidRDefault="00763344" w:rsidP="00502E95">
      <w:pPr>
        <w:jc w:val="center"/>
        <w:rPr>
          <w:b/>
          <w:sz w:val="24"/>
          <w:szCs w:val="24"/>
        </w:rPr>
      </w:pPr>
      <w:r>
        <w:rPr>
          <w:b/>
          <w:sz w:val="24"/>
          <w:szCs w:val="24"/>
        </w:rPr>
        <w:t>Gwarancja i rękojmia</w:t>
      </w:r>
    </w:p>
    <w:p w:rsidR="00310E25" w:rsidRPr="00001E7D" w:rsidRDefault="00310E25" w:rsidP="00B927B2">
      <w:pPr>
        <w:jc w:val="both"/>
        <w:rPr>
          <w:sz w:val="24"/>
          <w:szCs w:val="24"/>
        </w:rPr>
      </w:pPr>
      <w:r w:rsidRPr="00001E7D">
        <w:rPr>
          <w:sz w:val="24"/>
          <w:szCs w:val="24"/>
        </w:rPr>
        <w:t>1. Wykonawca zobowiązuje się udzielić Z</w:t>
      </w:r>
      <w:r w:rsidR="00431BA7" w:rsidRPr="00001E7D">
        <w:rPr>
          <w:sz w:val="24"/>
          <w:szCs w:val="24"/>
        </w:rPr>
        <w:t>amawiającemu gwarancji</w:t>
      </w:r>
      <w:r w:rsidRPr="00001E7D">
        <w:rPr>
          <w:sz w:val="24"/>
          <w:szCs w:val="24"/>
        </w:rPr>
        <w:t xml:space="preserve"> jakości </w:t>
      </w:r>
      <w:r w:rsidR="00E21FAD">
        <w:rPr>
          <w:sz w:val="24"/>
          <w:szCs w:val="24"/>
        </w:rPr>
        <w:t xml:space="preserve">na przedmiot umowy na okres 24 </w:t>
      </w:r>
      <w:r w:rsidRPr="00001E7D">
        <w:rPr>
          <w:sz w:val="24"/>
          <w:szCs w:val="24"/>
        </w:rPr>
        <w:t>miesięcy.</w:t>
      </w:r>
    </w:p>
    <w:p w:rsidR="00310E25" w:rsidRPr="00001E7D" w:rsidRDefault="00310E25" w:rsidP="00B927B2">
      <w:pPr>
        <w:jc w:val="both"/>
        <w:rPr>
          <w:sz w:val="24"/>
          <w:szCs w:val="24"/>
        </w:rPr>
      </w:pPr>
      <w:r w:rsidRPr="00001E7D">
        <w:rPr>
          <w:sz w:val="24"/>
          <w:szCs w:val="24"/>
        </w:rPr>
        <w:t>2. Dokumentem gwarancyjnym jest oświadczenie Wykonawcy złożone po stwierdzeniu przez Wojewodę Małopolskiego zgodności z</w:t>
      </w:r>
      <w:r w:rsidR="00431BA7" w:rsidRPr="00001E7D">
        <w:rPr>
          <w:sz w:val="24"/>
          <w:szCs w:val="24"/>
        </w:rPr>
        <w:t xml:space="preserve"> przepisami prawa planów</w:t>
      </w:r>
      <w:r w:rsidRPr="00001E7D">
        <w:rPr>
          <w:sz w:val="24"/>
          <w:szCs w:val="24"/>
        </w:rPr>
        <w:t>.  Okres gwarancji biegnie od dnia doręczenia przez Wykonawcę ww. oświadczenia Zamawiającemu.</w:t>
      </w:r>
    </w:p>
    <w:p w:rsidR="00310E25" w:rsidRPr="00001E7D" w:rsidRDefault="00310E25" w:rsidP="00B927B2">
      <w:pPr>
        <w:jc w:val="both"/>
        <w:rPr>
          <w:sz w:val="24"/>
          <w:szCs w:val="24"/>
        </w:rPr>
      </w:pPr>
      <w:r w:rsidRPr="00001E7D">
        <w:rPr>
          <w:sz w:val="24"/>
          <w:szCs w:val="24"/>
        </w:rPr>
        <w:t>3. W ramach gwarancji jakości Wykonawca zobowiązuje się nieodpłatnie us</w:t>
      </w:r>
      <w:r w:rsidR="00431BA7" w:rsidRPr="00001E7D">
        <w:rPr>
          <w:sz w:val="24"/>
          <w:szCs w:val="24"/>
        </w:rPr>
        <w:t xml:space="preserve">uwać wszelkie wady dokumentacji </w:t>
      </w:r>
      <w:r w:rsidRPr="00001E7D">
        <w:rPr>
          <w:sz w:val="24"/>
          <w:szCs w:val="24"/>
        </w:rPr>
        <w:t>stanowiącej przedmiot umowy</w:t>
      </w:r>
      <w:r w:rsidR="00431BA7" w:rsidRPr="00001E7D">
        <w:rPr>
          <w:sz w:val="24"/>
          <w:szCs w:val="24"/>
        </w:rPr>
        <w:t xml:space="preserve">, ujawnione w okresie gwarancji jakości, </w:t>
      </w:r>
      <w:r w:rsidR="00E21FAD">
        <w:rPr>
          <w:sz w:val="24"/>
          <w:szCs w:val="24"/>
        </w:rPr>
        <w:t xml:space="preserve">                  </w:t>
      </w:r>
      <w:r w:rsidR="00431BA7" w:rsidRPr="00001E7D">
        <w:rPr>
          <w:sz w:val="24"/>
          <w:szCs w:val="24"/>
        </w:rPr>
        <w:t>w terminie 1 miesiąca od dnia zawiadomienia o wadzie.</w:t>
      </w:r>
    </w:p>
    <w:p w:rsidR="00431BA7" w:rsidRPr="00001E7D" w:rsidRDefault="00431BA7" w:rsidP="00B927B2">
      <w:pPr>
        <w:jc w:val="both"/>
        <w:rPr>
          <w:sz w:val="24"/>
          <w:szCs w:val="24"/>
        </w:rPr>
      </w:pPr>
      <w:r w:rsidRPr="00001E7D">
        <w:rPr>
          <w:sz w:val="24"/>
          <w:szCs w:val="24"/>
        </w:rPr>
        <w:t xml:space="preserve">4. Niezależnie od powyższego Wykonawca ponosi odpowiedzialność z tytułu rękojmi. </w:t>
      </w:r>
      <w:r w:rsidR="00495B7B">
        <w:rPr>
          <w:sz w:val="24"/>
          <w:szCs w:val="24"/>
        </w:rPr>
        <w:t xml:space="preserve">Okres rękojmi za wady </w:t>
      </w:r>
      <w:r w:rsidR="00495B7B" w:rsidRPr="00E21FAD">
        <w:rPr>
          <w:sz w:val="24"/>
          <w:szCs w:val="24"/>
        </w:rPr>
        <w:t xml:space="preserve">wynosi </w:t>
      </w:r>
      <w:r w:rsidR="00E21FAD" w:rsidRPr="00E21FAD">
        <w:rPr>
          <w:sz w:val="24"/>
          <w:szCs w:val="24"/>
        </w:rPr>
        <w:t>12 miesięcy.</w:t>
      </w:r>
    </w:p>
    <w:p w:rsidR="00431BA7" w:rsidRPr="00431BA7" w:rsidRDefault="00431BA7" w:rsidP="00B927B2">
      <w:pPr>
        <w:jc w:val="both"/>
        <w:rPr>
          <w:b/>
          <w:color w:val="0070C0"/>
          <w:sz w:val="24"/>
          <w:szCs w:val="24"/>
        </w:rPr>
      </w:pPr>
    </w:p>
    <w:p w:rsidR="00E21FAD" w:rsidRDefault="00E21FAD" w:rsidP="00001139">
      <w:pPr>
        <w:jc w:val="center"/>
        <w:rPr>
          <w:b/>
          <w:sz w:val="24"/>
          <w:szCs w:val="24"/>
        </w:rPr>
      </w:pPr>
    </w:p>
    <w:p w:rsidR="00001139" w:rsidRDefault="00F80B8D" w:rsidP="00001139">
      <w:pPr>
        <w:jc w:val="center"/>
        <w:rPr>
          <w:b/>
          <w:sz w:val="24"/>
          <w:szCs w:val="24"/>
        </w:rPr>
      </w:pPr>
      <w:r>
        <w:rPr>
          <w:b/>
          <w:sz w:val="24"/>
          <w:szCs w:val="24"/>
        </w:rPr>
        <w:lastRenderedPageBreak/>
        <w:t>§ 15</w:t>
      </w:r>
    </w:p>
    <w:p w:rsidR="008B569F" w:rsidRPr="00001139" w:rsidRDefault="001D217A" w:rsidP="00001139">
      <w:pPr>
        <w:jc w:val="center"/>
        <w:rPr>
          <w:b/>
          <w:sz w:val="24"/>
          <w:szCs w:val="24"/>
        </w:rPr>
      </w:pPr>
      <w:r w:rsidRPr="00001139">
        <w:rPr>
          <w:b/>
          <w:sz w:val="24"/>
          <w:szCs w:val="24"/>
        </w:rPr>
        <w:t>Spory</w:t>
      </w:r>
    </w:p>
    <w:p w:rsidR="008B569F" w:rsidRPr="00B927B2" w:rsidRDefault="001D217A" w:rsidP="00B927B2">
      <w:pPr>
        <w:jc w:val="both"/>
        <w:rPr>
          <w:sz w:val="24"/>
          <w:szCs w:val="24"/>
        </w:rPr>
      </w:pPr>
      <w:r w:rsidRPr="00B927B2">
        <w:rPr>
          <w:sz w:val="24"/>
          <w:szCs w:val="24"/>
        </w:rPr>
        <w:t>Wszystkie spory wynikłe w związku z realizacją niniejszej umowy będą rozstrzygane przez sąd powszechny, właściwy dla siedziby Zamawiającego.</w:t>
      </w:r>
    </w:p>
    <w:p w:rsidR="008B569F" w:rsidRPr="00B927B2" w:rsidRDefault="008B569F" w:rsidP="00B927B2">
      <w:pPr>
        <w:jc w:val="both"/>
        <w:rPr>
          <w:sz w:val="24"/>
          <w:szCs w:val="24"/>
        </w:rPr>
      </w:pPr>
    </w:p>
    <w:p w:rsidR="00763344" w:rsidRDefault="00763344" w:rsidP="00001139">
      <w:pPr>
        <w:jc w:val="center"/>
        <w:rPr>
          <w:b/>
          <w:sz w:val="24"/>
          <w:szCs w:val="24"/>
        </w:rPr>
      </w:pPr>
    </w:p>
    <w:p w:rsidR="00001139" w:rsidRDefault="00F80B8D" w:rsidP="00001139">
      <w:pPr>
        <w:jc w:val="center"/>
        <w:rPr>
          <w:b/>
          <w:sz w:val="24"/>
          <w:szCs w:val="24"/>
        </w:rPr>
      </w:pPr>
      <w:r>
        <w:rPr>
          <w:b/>
          <w:sz w:val="24"/>
          <w:szCs w:val="24"/>
        </w:rPr>
        <w:t>§ 16</w:t>
      </w:r>
    </w:p>
    <w:p w:rsidR="008B569F" w:rsidRPr="00001139" w:rsidRDefault="001D217A" w:rsidP="00001139">
      <w:pPr>
        <w:jc w:val="center"/>
        <w:rPr>
          <w:b/>
          <w:sz w:val="24"/>
          <w:szCs w:val="24"/>
        </w:rPr>
      </w:pPr>
      <w:r w:rsidRPr="00001139">
        <w:rPr>
          <w:b/>
          <w:sz w:val="24"/>
          <w:szCs w:val="24"/>
        </w:rPr>
        <w:t>Załączniki</w:t>
      </w:r>
    </w:p>
    <w:p w:rsidR="008B569F" w:rsidRPr="00B927B2" w:rsidRDefault="001D217A" w:rsidP="00B927B2">
      <w:pPr>
        <w:jc w:val="both"/>
        <w:rPr>
          <w:sz w:val="24"/>
          <w:szCs w:val="24"/>
        </w:rPr>
      </w:pPr>
      <w:r w:rsidRPr="00B927B2">
        <w:rPr>
          <w:sz w:val="24"/>
          <w:szCs w:val="24"/>
        </w:rPr>
        <w:t xml:space="preserve">Integralną część niniejszej umowy stanowi </w:t>
      </w:r>
      <w:r w:rsidR="00E21FAD">
        <w:rPr>
          <w:sz w:val="24"/>
          <w:szCs w:val="24"/>
        </w:rPr>
        <w:t xml:space="preserve">SIWZ wraz z </w:t>
      </w:r>
      <w:r w:rsidR="005E6DC5">
        <w:rPr>
          <w:sz w:val="24"/>
          <w:szCs w:val="24"/>
        </w:rPr>
        <w:t>opis</w:t>
      </w:r>
      <w:r w:rsidR="00E21FAD">
        <w:rPr>
          <w:sz w:val="24"/>
          <w:szCs w:val="24"/>
        </w:rPr>
        <w:t>em</w:t>
      </w:r>
      <w:r w:rsidR="005E6DC5">
        <w:rPr>
          <w:sz w:val="24"/>
          <w:szCs w:val="24"/>
        </w:rPr>
        <w:t xml:space="preserve"> przedmiotu zamówienia</w:t>
      </w:r>
      <w:r w:rsidR="00E21FAD">
        <w:rPr>
          <w:sz w:val="24"/>
          <w:szCs w:val="24"/>
        </w:rPr>
        <w:t>,</w:t>
      </w:r>
      <w:r w:rsidR="00D175B7">
        <w:rPr>
          <w:sz w:val="24"/>
          <w:szCs w:val="24"/>
        </w:rPr>
        <w:t xml:space="preserve"> </w:t>
      </w:r>
      <w:r w:rsidRPr="00B927B2">
        <w:rPr>
          <w:sz w:val="24"/>
          <w:szCs w:val="24"/>
        </w:rPr>
        <w:t>oferta zło</w:t>
      </w:r>
      <w:r w:rsidR="005E6DC5">
        <w:rPr>
          <w:sz w:val="24"/>
          <w:szCs w:val="24"/>
        </w:rPr>
        <w:t>żona przez Wykonawcę</w:t>
      </w:r>
      <w:r w:rsidR="00E21FAD">
        <w:rPr>
          <w:sz w:val="24"/>
          <w:szCs w:val="24"/>
        </w:rPr>
        <w:t xml:space="preserve"> oraz </w:t>
      </w:r>
      <w:r w:rsidR="00E21FAD">
        <w:rPr>
          <w:rStyle w:val="Pogrubienie"/>
          <w:b w:val="0"/>
          <w:sz w:val="24"/>
          <w:szCs w:val="24"/>
        </w:rPr>
        <w:t>Indywidualny plan</w:t>
      </w:r>
      <w:r w:rsidR="00E21FAD">
        <w:rPr>
          <w:rStyle w:val="Pogrubienie"/>
          <w:b w:val="0"/>
          <w:sz w:val="24"/>
          <w:szCs w:val="24"/>
        </w:rPr>
        <w:t xml:space="preserve"> konsultacji</w:t>
      </w:r>
      <w:r w:rsidR="00E21FAD">
        <w:rPr>
          <w:rStyle w:val="Pogrubienie"/>
          <w:b w:val="0"/>
          <w:sz w:val="24"/>
          <w:szCs w:val="24"/>
        </w:rPr>
        <w:t xml:space="preserve"> </w:t>
      </w:r>
      <w:r w:rsidR="00E21FAD">
        <w:rPr>
          <w:rStyle w:val="Pogrubienie"/>
          <w:b w:val="0"/>
          <w:sz w:val="24"/>
          <w:szCs w:val="24"/>
        </w:rPr>
        <w:t xml:space="preserve"> miejscowych planów</w:t>
      </w:r>
      <w:r w:rsidR="00E21FAD">
        <w:rPr>
          <w:rStyle w:val="Pogrubienie"/>
          <w:b w:val="0"/>
          <w:sz w:val="24"/>
          <w:szCs w:val="24"/>
        </w:rPr>
        <w:t>.</w:t>
      </w:r>
      <w:bookmarkStart w:id="0" w:name="_GoBack"/>
      <w:bookmarkEnd w:id="0"/>
    </w:p>
    <w:p w:rsidR="002B1841" w:rsidRDefault="002B1841" w:rsidP="0001336D">
      <w:pPr>
        <w:rPr>
          <w:b/>
          <w:sz w:val="24"/>
          <w:szCs w:val="24"/>
        </w:rPr>
      </w:pPr>
    </w:p>
    <w:p w:rsidR="00001139" w:rsidRDefault="001D217A" w:rsidP="00001139">
      <w:pPr>
        <w:jc w:val="center"/>
        <w:rPr>
          <w:b/>
          <w:sz w:val="24"/>
          <w:szCs w:val="24"/>
        </w:rPr>
      </w:pPr>
      <w:r w:rsidRPr="00001139">
        <w:rPr>
          <w:b/>
          <w:sz w:val="24"/>
          <w:szCs w:val="24"/>
        </w:rPr>
        <w:t>§ 1</w:t>
      </w:r>
      <w:r w:rsidR="00F80B8D">
        <w:rPr>
          <w:b/>
          <w:sz w:val="24"/>
          <w:szCs w:val="24"/>
        </w:rPr>
        <w:t>7</w:t>
      </w:r>
    </w:p>
    <w:p w:rsidR="008B569F" w:rsidRPr="00001139" w:rsidRDefault="001D217A" w:rsidP="00001139">
      <w:pPr>
        <w:jc w:val="center"/>
        <w:rPr>
          <w:b/>
          <w:sz w:val="24"/>
          <w:szCs w:val="24"/>
        </w:rPr>
      </w:pPr>
      <w:r w:rsidRPr="00001139">
        <w:rPr>
          <w:b/>
          <w:sz w:val="24"/>
          <w:szCs w:val="24"/>
        </w:rPr>
        <w:t>Postanowienia końcowe</w:t>
      </w:r>
    </w:p>
    <w:p w:rsidR="008B569F" w:rsidRPr="00B927B2" w:rsidRDefault="008B569F" w:rsidP="00B927B2">
      <w:pPr>
        <w:jc w:val="both"/>
        <w:rPr>
          <w:sz w:val="24"/>
          <w:szCs w:val="24"/>
        </w:rPr>
      </w:pPr>
      <w:r w:rsidRPr="00B927B2">
        <w:rPr>
          <w:sz w:val="24"/>
          <w:szCs w:val="24"/>
        </w:rPr>
        <w:t>1.</w:t>
      </w:r>
      <w:r w:rsidR="00A34855">
        <w:rPr>
          <w:sz w:val="24"/>
          <w:szCs w:val="24"/>
        </w:rPr>
        <w:t xml:space="preserve"> </w:t>
      </w:r>
      <w:r w:rsidR="001D217A" w:rsidRPr="00B927B2">
        <w:rPr>
          <w:sz w:val="24"/>
          <w:szCs w:val="24"/>
        </w:rPr>
        <w:t xml:space="preserve">W sprawach nieuregulowanych niniejszą umową mają zastosowanie przepisy </w:t>
      </w:r>
      <w:r w:rsidR="00101CF2">
        <w:rPr>
          <w:sz w:val="24"/>
          <w:szCs w:val="24"/>
        </w:rPr>
        <w:t>Kodeksu Cywilnego oraz ustawy Prawo zamówień publicznych.</w:t>
      </w:r>
    </w:p>
    <w:p w:rsidR="008B569F" w:rsidRPr="00B927B2" w:rsidRDefault="008B569F" w:rsidP="00B927B2">
      <w:pPr>
        <w:jc w:val="both"/>
        <w:rPr>
          <w:sz w:val="24"/>
          <w:szCs w:val="24"/>
        </w:rPr>
      </w:pPr>
      <w:r w:rsidRPr="00B927B2">
        <w:rPr>
          <w:sz w:val="24"/>
          <w:szCs w:val="24"/>
        </w:rPr>
        <w:t>2.</w:t>
      </w:r>
      <w:r w:rsidR="00A34855">
        <w:rPr>
          <w:sz w:val="24"/>
          <w:szCs w:val="24"/>
        </w:rPr>
        <w:t xml:space="preserve"> </w:t>
      </w:r>
      <w:r w:rsidR="001D217A" w:rsidRPr="00B927B2">
        <w:rPr>
          <w:sz w:val="24"/>
          <w:szCs w:val="24"/>
        </w:rPr>
        <w:t xml:space="preserve">Wszelkie zmiany niniejszej umowy wymagają formy pisemnej pod rygorem nieważności. </w:t>
      </w:r>
    </w:p>
    <w:p w:rsidR="001D217A" w:rsidRPr="00B927B2" w:rsidRDefault="008B569F" w:rsidP="00B927B2">
      <w:pPr>
        <w:jc w:val="both"/>
        <w:rPr>
          <w:sz w:val="24"/>
          <w:szCs w:val="24"/>
        </w:rPr>
      </w:pPr>
      <w:r w:rsidRPr="00B927B2">
        <w:rPr>
          <w:sz w:val="24"/>
          <w:szCs w:val="24"/>
        </w:rPr>
        <w:t>3.</w:t>
      </w:r>
      <w:r w:rsidR="00A34855">
        <w:rPr>
          <w:sz w:val="24"/>
          <w:szCs w:val="24"/>
        </w:rPr>
        <w:t xml:space="preserve"> </w:t>
      </w:r>
      <w:r w:rsidR="001D217A" w:rsidRPr="00B927B2">
        <w:rPr>
          <w:sz w:val="24"/>
          <w:szCs w:val="24"/>
        </w:rPr>
        <w:t xml:space="preserve">Niniejszą umowę sporządzono w trzech jednobrzmiących egzemplarzach, jeden dla Wykonawcy, dwa dla Zamawiającego. </w:t>
      </w:r>
    </w:p>
    <w:p w:rsidR="001D217A" w:rsidRPr="00B927B2" w:rsidRDefault="001D217A" w:rsidP="00B927B2">
      <w:pPr>
        <w:widowControl w:val="0"/>
        <w:autoSpaceDE w:val="0"/>
        <w:ind w:left="709"/>
        <w:rPr>
          <w:b/>
          <w:sz w:val="24"/>
          <w:szCs w:val="24"/>
        </w:rPr>
      </w:pPr>
    </w:p>
    <w:p w:rsidR="001D217A" w:rsidRDefault="001D217A" w:rsidP="00B927B2">
      <w:pPr>
        <w:widowControl w:val="0"/>
        <w:autoSpaceDE w:val="0"/>
        <w:ind w:left="709"/>
        <w:rPr>
          <w:b/>
          <w:sz w:val="24"/>
          <w:szCs w:val="24"/>
        </w:rPr>
      </w:pPr>
    </w:p>
    <w:p w:rsidR="00001139" w:rsidRDefault="000A3FBC" w:rsidP="00B927B2">
      <w:pPr>
        <w:widowControl w:val="0"/>
        <w:autoSpaceDE w:val="0"/>
        <w:ind w:left="709"/>
        <w:rPr>
          <w:b/>
          <w:sz w:val="24"/>
          <w:szCs w:val="24"/>
        </w:rPr>
      </w:pPr>
      <w:r>
        <w:rPr>
          <w:b/>
          <w:sz w:val="24"/>
          <w:szCs w:val="24"/>
        </w:rPr>
        <w:t xml:space="preserve"> </w:t>
      </w:r>
    </w:p>
    <w:p w:rsidR="00001139" w:rsidRDefault="00001139" w:rsidP="00B927B2">
      <w:pPr>
        <w:widowControl w:val="0"/>
        <w:autoSpaceDE w:val="0"/>
        <w:ind w:left="709"/>
        <w:rPr>
          <w:b/>
          <w:sz w:val="24"/>
          <w:szCs w:val="24"/>
        </w:rPr>
      </w:pPr>
    </w:p>
    <w:p w:rsidR="00001139" w:rsidRDefault="00001139" w:rsidP="00B927B2">
      <w:pPr>
        <w:widowControl w:val="0"/>
        <w:autoSpaceDE w:val="0"/>
        <w:ind w:left="709"/>
        <w:rPr>
          <w:b/>
          <w:sz w:val="24"/>
          <w:szCs w:val="24"/>
        </w:rPr>
      </w:pPr>
    </w:p>
    <w:p w:rsidR="00001139" w:rsidRPr="00B927B2" w:rsidRDefault="00001139" w:rsidP="00B927B2">
      <w:pPr>
        <w:widowControl w:val="0"/>
        <w:autoSpaceDE w:val="0"/>
        <w:ind w:left="709"/>
        <w:rPr>
          <w:b/>
          <w:sz w:val="24"/>
          <w:szCs w:val="24"/>
        </w:rPr>
      </w:pPr>
    </w:p>
    <w:p w:rsidR="001D217A" w:rsidRPr="00B927B2" w:rsidRDefault="001D217A" w:rsidP="00001139">
      <w:pPr>
        <w:ind w:firstLine="708"/>
        <w:rPr>
          <w:sz w:val="24"/>
          <w:szCs w:val="24"/>
        </w:rPr>
      </w:pPr>
      <w:r w:rsidRPr="00B927B2">
        <w:rPr>
          <w:b/>
          <w:sz w:val="24"/>
          <w:szCs w:val="24"/>
        </w:rPr>
        <w:t xml:space="preserve">   Z a m a w i a j ą c y                   </w:t>
      </w:r>
      <w:r w:rsidR="002951DF">
        <w:rPr>
          <w:b/>
          <w:sz w:val="24"/>
          <w:szCs w:val="24"/>
        </w:rPr>
        <w:tab/>
      </w:r>
      <w:r w:rsidR="002951DF">
        <w:rPr>
          <w:b/>
          <w:sz w:val="24"/>
          <w:szCs w:val="24"/>
        </w:rPr>
        <w:tab/>
      </w:r>
      <w:r w:rsidR="00F80B8D">
        <w:rPr>
          <w:b/>
          <w:sz w:val="24"/>
          <w:szCs w:val="24"/>
        </w:rPr>
        <w:tab/>
      </w:r>
      <w:r w:rsidRPr="00B927B2">
        <w:rPr>
          <w:b/>
          <w:sz w:val="24"/>
          <w:szCs w:val="24"/>
        </w:rPr>
        <w:t xml:space="preserve">W y k o n a w c a </w:t>
      </w:r>
    </w:p>
    <w:p w:rsidR="001D217A" w:rsidRPr="00B927B2" w:rsidRDefault="001D217A" w:rsidP="00B927B2">
      <w:pPr>
        <w:ind w:left="709"/>
        <w:rPr>
          <w:sz w:val="24"/>
          <w:szCs w:val="24"/>
        </w:rPr>
      </w:pPr>
    </w:p>
    <w:p w:rsidR="001D217A" w:rsidRPr="00B927B2" w:rsidRDefault="001D217A" w:rsidP="00B927B2">
      <w:pPr>
        <w:ind w:left="709"/>
        <w:rPr>
          <w:sz w:val="24"/>
          <w:szCs w:val="24"/>
        </w:rPr>
      </w:pPr>
    </w:p>
    <w:p w:rsidR="001D217A" w:rsidRPr="00B927B2" w:rsidRDefault="001D217A" w:rsidP="00B927B2">
      <w:pPr>
        <w:tabs>
          <w:tab w:val="center" w:pos="4770"/>
          <w:tab w:val="left" w:pos="6690"/>
          <w:tab w:val="left" w:pos="9540"/>
        </w:tabs>
        <w:ind w:left="709" w:right="98"/>
        <w:rPr>
          <w:b/>
          <w:color w:val="FF0000"/>
          <w:sz w:val="24"/>
          <w:szCs w:val="24"/>
        </w:rPr>
      </w:pPr>
    </w:p>
    <w:p w:rsidR="001D217A" w:rsidRPr="00B927B2" w:rsidRDefault="001D217A" w:rsidP="00B927B2">
      <w:pPr>
        <w:rPr>
          <w:sz w:val="24"/>
          <w:szCs w:val="24"/>
        </w:rPr>
      </w:pPr>
    </w:p>
    <w:p w:rsidR="00B25CAB" w:rsidRPr="00B927B2" w:rsidRDefault="00B25CAB" w:rsidP="00B927B2">
      <w:pPr>
        <w:rPr>
          <w:sz w:val="24"/>
          <w:szCs w:val="24"/>
        </w:rPr>
      </w:pPr>
    </w:p>
    <w:sectPr w:rsidR="00B25CAB" w:rsidRPr="00B927B2" w:rsidSect="00B25C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1B" w:rsidRDefault="0046481B" w:rsidP="00331E14">
      <w:r>
        <w:separator/>
      </w:r>
    </w:p>
  </w:endnote>
  <w:endnote w:type="continuationSeparator" w:id="0">
    <w:p w:rsidR="0046481B" w:rsidRDefault="0046481B" w:rsidP="0033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1B" w:rsidRDefault="0046481B" w:rsidP="00331E14">
      <w:r>
        <w:separator/>
      </w:r>
    </w:p>
  </w:footnote>
  <w:footnote w:type="continuationSeparator" w:id="0">
    <w:p w:rsidR="0046481B" w:rsidRDefault="0046481B" w:rsidP="00331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suff w:val="nothing"/>
      <w:lvlText w:val="%1."/>
      <w:lvlJc w:val="left"/>
      <w:pPr>
        <w:tabs>
          <w:tab w:val="num" w:pos="0"/>
        </w:tabs>
        <w:ind w:left="0" w:firstLine="0"/>
      </w:pPr>
    </w:lvl>
    <w:lvl w:ilvl="1">
      <w:start w:val="3"/>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0000008"/>
    <w:multiLevelType w:val="multilevel"/>
    <w:tmpl w:val="1C82FF58"/>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7C36846E"/>
    <w:lvl w:ilvl="0">
      <w:start w:val="1"/>
      <w:numFmt w:val="decimal"/>
      <w:lvlText w:val="%1)"/>
      <w:lvlJc w:val="left"/>
      <w:pPr>
        <w:tabs>
          <w:tab w:val="num" w:pos="720"/>
        </w:tabs>
        <w:ind w:left="720" w:hanging="360"/>
      </w:pPr>
      <w:rPr>
        <w:rFonts w:ascii="Arial" w:eastAsia="Times New Roman" w:hAnsi="Aria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236D14"/>
    <w:multiLevelType w:val="hybridMultilevel"/>
    <w:tmpl w:val="EFE4B79A"/>
    <w:lvl w:ilvl="0" w:tplc="E118F872">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09E65E0"/>
    <w:multiLevelType w:val="hybridMultilevel"/>
    <w:tmpl w:val="C2723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05050"/>
    <w:multiLevelType w:val="singleLevel"/>
    <w:tmpl w:val="94EE1860"/>
    <w:lvl w:ilvl="0">
      <w:start w:val="3"/>
      <w:numFmt w:val="decimal"/>
      <w:lvlText w:val="%1."/>
      <w:legacy w:legacy="1" w:legacySpace="0" w:legacyIndent="250"/>
      <w:lvlJc w:val="left"/>
      <w:rPr>
        <w:rFonts w:ascii="Times New Roman" w:hAnsi="Times New Roman" w:cs="Times New Roman" w:hint="default"/>
      </w:rPr>
    </w:lvl>
  </w:abstractNum>
  <w:abstractNum w:abstractNumId="6" w15:restartNumberingAfterBreak="0">
    <w:nsid w:val="05AD6704"/>
    <w:multiLevelType w:val="hybridMultilevel"/>
    <w:tmpl w:val="AE547660"/>
    <w:lvl w:ilvl="0" w:tplc="75E2BD4C">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92FCD"/>
    <w:multiLevelType w:val="hybridMultilevel"/>
    <w:tmpl w:val="C4047594"/>
    <w:lvl w:ilvl="0" w:tplc="0415000F">
      <w:start w:val="1"/>
      <w:numFmt w:val="decimal"/>
      <w:lvlText w:val="%1."/>
      <w:lvlJc w:val="left"/>
      <w:pPr>
        <w:ind w:left="720" w:hanging="360"/>
      </w:pPr>
    </w:lvl>
    <w:lvl w:ilvl="1" w:tplc="1C184E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96074"/>
    <w:multiLevelType w:val="hybridMultilevel"/>
    <w:tmpl w:val="586CB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D6423"/>
    <w:multiLevelType w:val="hybridMultilevel"/>
    <w:tmpl w:val="BB5AE81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42097"/>
    <w:multiLevelType w:val="hybridMultilevel"/>
    <w:tmpl w:val="8C2E4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275EC"/>
    <w:multiLevelType w:val="hybridMultilevel"/>
    <w:tmpl w:val="ED2C3AAA"/>
    <w:lvl w:ilvl="0" w:tplc="0415000F">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105B1"/>
    <w:multiLevelType w:val="hybridMultilevel"/>
    <w:tmpl w:val="4BA0C87E"/>
    <w:lvl w:ilvl="0" w:tplc="4DF66894">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7D413B"/>
    <w:multiLevelType w:val="hybridMultilevel"/>
    <w:tmpl w:val="A0DEE7E4"/>
    <w:lvl w:ilvl="0" w:tplc="81DC78F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B9E439F"/>
    <w:multiLevelType w:val="hybridMultilevel"/>
    <w:tmpl w:val="290C3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74A34"/>
    <w:multiLevelType w:val="hybridMultilevel"/>
    <w:tmpl w:val="3788CBB4"/>
    <w:lvl w:ilvl="0" w:tplc="0415000F">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510013"/>
    <w:multiLevelType w:val="hybridMultilevel"/>
    <w:tmpl w:val="1D267D8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9462462"/>
    <w:multiLevelType w:val="hybridMultilevel"/>
    <w:tmpl w:val="2F9A96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57E3C"/>
    <w:multiLevelType w:val="hybridMultilevel"/>
    <w:tmpl w:val="C2723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5F1BBB"/>
    <w:multiLevelType w:val="hybridMultilevel"/>
    <w:tmpl w:val="9B92C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0F2A09"/>
    <w:multiLevelType w:val="hybridMultilevel"/>
    <w:tmpl w:val="C5C48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50A55"/>
    <w:multiLevelType w:val="hybridMultilevel"/>
    <w:tmpl w:val="5A00092A"/>
    <w:lvl w:ilvl="0" w:tplc="4C2E06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CB5B68"/>
    <w:multiLevelType w:val="hybridMultilevel"/>
    <w:tmpl w:val="BEE27EA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A58AD"/>
    <w:multiLevelType w:val="hybridMultilevel"/>
    <w:tmpl w:val="9612DD1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46162D"/>
    <w:multiLevelType w:val="hybridMultilevel"/>
    <w:tmpl w:val="23D88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AE186A"/>
    <w:multiLevelType w:val="multilevel"/>
    <w:tmpl w:val="A9F6DA1E"/>
    <w:lvl w:ilvl="0">
      <w:start w:val="1"/>
      <w:numFmt w:val="upperRoman"/>
      <w:lvlText w:val="%1."/>
      <w:lvlJc w:val="left"/>
      <w:pPr>
        <w:ind w:left="567" w:hanging="567"/>
      </w:pPr>
      <w:rPr>
        <w:rFonts w:ascii="Calibri Light" w:hAnsi="Calibri Light" w:hint="default"/>
        <w:b/>
        <w:i w:val="0"/>
        <w:color w:val="808080" w:themeColor="background1" w:themeShade="80"/>
        <w:sz w:val="28"/>
      </w:rPr>
    </w:lvl>
    <w:lvl w:ilvl="1">
      <w:start w:val="1"/>
      <w:numFmt w:val="decimal"/>
      <w:lvlText w:val="%2."/>
      <w:lvlJc w:val="left"/>
      <w:pPr>
        <w:ind w:left="567" w:hanging="567"/>
      </w:pPr>
      <w:rPr>
        <w:rFonts w:ascii="Calibri Light" w:eastAsiaTheme="minorHAnsi" w:hAnsi="Calibri Light" w:cstheme="minorBidi"/>
        <w:b/>
        <w:i w:val="0"/>
        <w:color w:val="808080" w:themeColor="background1" w:themeShade="80"/>
        <w:sz w:val="24"/>
      </w:rPr>
    </w:lvl>
    <w:lvl w:ilvl="2">
      <w:start w:val="1"/>
      <w:numFmt w:val="lowerLetter"/>
      <w:lvlText w:val="%3."/>
      <w:lvlJc w:val="right"/>
      <w:pPr>
        <w:tabs>
          <w:tab w:val="num" w:pos="1077"/>
        </w:tabs>
        <w:ind w:left="1134" w:hanging="283"/>
      </w:pPr>
      <w:rPr>
        <w:rFonts w:ascii="Calibri Light" w:hAnsi="Calibri Light" w:hint="default"/>
        <w:b w:val="0"/>
        <w:i w:val="0"/>
        <w:color w:val="auto"/>
        <w:sz w:val="22"/>
      </w:rPr>
    </w:lvl>
    <w:lvl w:ilvl="3">
      <w:start w:val="1"/>
      <w:numFmt w:val="bullet"/>
      <w:lvlText w:val="■"/>
      <w:lvlJc w:val="left"/>
      <w:pPr>
        <w:ind w:left="1701" w:hanging="567"/>
      </w:pPr>
      <w:rPr>
        <w:rFonts w:ascii="Calibri Light" w:hAnsi="Calibri Light" w:hint="default"/>
        <w:color w:val="808080" w:themeColor="background1" w:themeShade="80"/>
        <w:sz w:val="6"/>
      </w:rPr>
    </w:lvl>
    <w:lvl w:ilvl="4">
      <w:start w:val="1"/>
      <w:numFmt w:val="bullet"/>
      <w:lvlText w:val=""/>
      <w:lvlJc w:val="left"/>
      <w:pPr>
        <w:ind w:left="2268" w:hanging="567"/>
      </w:pPr>
      <w:rPr>
        <w:rFonts w:ascii="Symbol" w:hAnsi="Symbol" w:hint="default"/>
        <w:color w:val="808080" w:themeColor="background1" w:themeShade="80"/>
        <w:sz w:val="24"/>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6" w15:restartNumberingAfterBreak="0">
    <w:nsid w:val="53010CDC"/>
    <w:multiLevelType w:val="hybridMultilevel"/>
    <w:tmpl w:val="14F8F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240AD"/>
    <w:multiLevelType w:val="hybridMultilevel"/>
    <w:tmpl w:val="E1E82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001FCB"/>
    <w:multiLevelType w:val="hybridMultilevel"/>
    <w:tmpl w:val="A802EE4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EEC5BDC"/>
    <w:multiLevelType w:val="multilevel"/>
    <w:tmpl w:val="A9F6DA1E"/>
    <w:lvl w:ilvl="0">
      <w:start w:val="1"/>
      <w:numFmt w:val="upperRoman"/>
      <w:lvlText w:val="%1."/>
      <w:lvlJc w:val="left"/>
      <w:pPr>
        <w:ind w:left="567" w:hanging="567"/>
      </w:pPr>
      <w:rPr>
        <w:rFonts w:ascii="Calibri Light" w:hAnsi="Calibri Light" w:hint="default"/>
        <w:b/>
        <w:i w:val="0"/>
        <w:color w:val="808080" w:themeColor="background1" w:themeShade="80"/>
        <w:sz w:val="28"/>
      </w:rPr>
    </w:lvl>
    <w:lvl w:ilvl="1">
      <w:start w:val="1"/>
      <w:numFmt w:val="decimal"/>
      <w:lvlText w:val="%2."/>
      <w:lvlJc w:val="left"/>
      <w:pPr>
        <w:ind w:left="567" w:hanging="567"/>
      </w:pPr>
      <w:rPr>
        <w:rFonts w:ascii="Calibri Light" w:eastAsiaTheme="minorHAnsi" w:hAnsi="Calibri Light" w:cstheme="minorBidi"/>
        <w:b/>
        <w:i w:val="0"/>
        <w:color w:val="808080" w:themeColor="background1" w:themeShade="80"/>
        <w:sz w:val="24"/>
      </w:rPr>
    </w:lvl>
    <w:lvl w:ilvl="2">
      <w:start w:val="1"/>
      <w:numFmt w:val="lowerLetter"/>
      <w:lvlText w:val="%3."/>
      <w:lvlJc w:val="right"/>
      <w:pPr>
        <w:tabs>
          <w:tab w:val="num" w:pos="1077"/>
        </w:tabs>
        <w:ind w:left="1134" w:hanging="283"/>
      </w:pPr>
      <w:rPr>
        <w:rFonts w:ascii="Calibri Light" w:hAnsi="Calibri Light" w:hint="default"/>
        <w:b w:val="0"/>
        <w:i w:val="0"/>
        <w:color w:val="auto"/>
        <w:sz w:val="22"/>
      </w:rPr>
    </w:lvl>
    <w:lvl w:ilvl="3">
      <w:start w:val="1"/>
      <w:numFmt w:val="bullet"/>
      <w:lvlText w:val="■"/>
      <w:lvlJc w:val="left"/>
      <w:pPr>
        <w:ind w:left="1701" w:hanging="567"/>
      </w:pPr>
      <w:rPr>
        <w:rFonts w:ascii="Calibri Light" w:hAnsi="Calibri Light" w:hint="default"/>
        <w:color w:val="808080" w:themeColor="background1" w:themeShade="80"/>
        <w:sz w:val="6"/>
      </w:rPr>
    </w:lvl>
    <w:lvl w:ilvl="4">
      <w:start w:val="1"/>
      <w:numFmt w:val="bullet"/>
      <w:lvlText w:val=""/>
      <w:lvlJc w:val="left"/>
      <w:pPr>
        <w:ind w:left="2268" w:hanging="567"/>
      </w:pPr>
      <w:rPr>
        <w:rFonts w:ascii="Symbol" w:hAnsi="Symbol" w:hint="default"/>
        <w:color w:val="808080" w:themeColor="background1" w:themeShade="80"/>
        <w:sz w:val="24"/>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30" w15:restartNumberingAfterBreak="0">
    <w:nsid w:val="62215AD5"/>
    <w:multiLevelType w:val="hybridMultilevel"/>
    <w:tmpl w:val="6BD2AD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73656"/>
    <w:multiLevelType w:val="hybridMultilevel"/>
    <w:tmpl w:val="75689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5847EF"/>
    <w:multiLevelType w:val="hybridMultilevel"/>
    <w:tmpl w:val="158E6C3A"/>
    <w:lvl w:ilvl="0" w:tplc="A00095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755E3"/>
    <w:multiLevelType w:val="hybridMultilevel"/>
    <w:tmpl w:val="16E22638"/>
    <w:lvl w:ilvl="0" w:tplc="0415000F">
      <w:start w:val="1"/>
      <w:numFmt w:val="decimal"/>
      <w:lvlText w:val="%1."/>
      <w:lvlJc w:val="left"/>
      <w:pPr>
        <w:ind w:left="720" w:hanging="360"/>
      </w:pPr>
    </w:lvl>
    <w:lvl w:ilvl="1" w:tplc="87FA2398">
      <w:start w:val="1"/>
      <w:numFmt w:val="decimal"/>
      <w:lvlText w:val="%2)"/>
      <w:lvlJc w:val="left"/>
      <w:pPr>
        <w:ind w:left="1440" w:hanging="360"/>
      </w:pPr>
      <w:rPr>
        <w:rFonts w:ascii="Times New Roman" w:eastAsiaTheme="minorHAnsi" w:hAnsi="Times New Roman" w:cs="Times New Roman"/>
        <w:b w:val="0"/>
      </w:rPr>
    </w:lvl>
    <w:lvl w:ilvl="2" w:tplc="99106548">
      <w:start w:val="1"/>
      <w:numFmt w:val="lowerRoman"/>
      <w:lvlText w:val="%3."/>
      <w:lvlJc w:val="righ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C259F"/>
    <w:multiLevelType w:val="hybridMultilevel"/>
    <w:tmpl w:val="22EABF28"/>
    <w:lvl w:ilvl="0" w:tplc="66F8BC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F5F6259"/>
    <w:multiLevelType w:val="hybridMultilevel"/>
    <w:tmpl w:val="45124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91037A"/>
    <w:multiLevelType w:val="multilevel"/>
    <w:tmpl w:val="6C021194"/>
    <w:lvl w:ilvl="0">
      <w:start w:val="1"/>
      <w:numFmt w:val="decimal"/>
      <w:lvlText w:val="%1)"/>
      <w:lvlJc w:val="left"/>
      <w:pPr>
        <w:ind w:left="358" w:hanging="360"/>
      </w:pPr>
      <w:rPr>
        <w:rFonts w:hint="default"/>
        <w:color w:val="auto"/>
        <w:sz w:val="20"/>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37" w15:restartNumberingAfterBreak="0">
    <w:nsid w:val="7E857B69"/>
    <w:multiLevelType w:val="hybridMultilevel"/>
    <w:tmpl w:val="D004D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8"/>
  </w:num>
  <w:num w:numId="5">
    <w:abstractNumId w:val="16"/>
  </w:num>
  <w:num w:numId="6">
    <w:abstractNumId w:val="7"/>
  </w:num>
  <w:num w:numId="7">
    <w:abstractNumId w:val="14"/>
  </w:num>
  <w:num w:numId="8">
    <w:abstractNumId w:val="15"/>
  </w:num>
  <w:num w:numId="9">
    <w:abstractNumId w:val="11"/>
  </w:num>
  <w:num w:numId="10">
    <w:abstractNumId w:val="10"/>
  </w:num>
  <w:num w:numId="11">
    <w:abstractNumId w:val="24"/>
  </w:num>
  <w:num w:numId="12">
    <w:abstractNumId w:val="37"/>
  </w:num>
  <w:num w:numId="13">
    <w:abstractNumId w:val="2"/>
  </w:num>
  <w:num w:numId="14">
    <w:abstractNumId w:val="17"/>
  </w:num>
  <w:num w:numId="15">
    <w:abstractNumId w:val="9"/>
  </w:num>
  <w:num w:numId="16">
    <w:abstractNumId w:val="31"/>
  </w:num>
  <w:num w:numId="17">
    <w:abstractNumId w:val="36"/>
  </w:num>
  <w:num w:numId="18">
    <w:abstractNumId w:val="20"/>
  </w:num>
  <w:num w:numId="19">
    <w:abstractNumId w:val="3"/>
  </w:num>
  <w:num w:numId="20">
    <w:abstractNumId w:val="35"/>
  </w:num>
  <w:num w:numId="21">
    <w:abstractNumId w:val="32"/>
  </w:num>
  <w:num w:numId="22">
    <w:abstractNumId w:val="6"/>
  </w:num>
  <w:num w:numId="23">
    <w:abstractNumId w:val="19"/>
  </w:num>
  <w:num w:numId="24">
    <w:abstractNumId w:val="30"/>
  </w:num>
  <w:num w:numId="25">
    <w:abstractNumId w:val="26"/>
  </w:num>
  <w:num w:numId="26">
    <w:abstractNumId w:val="18"/>
  </w:num>
  <w:num w:numId="27">
    <w:abstractNumId w:val="29"/>
  </w:num>
  <w:num w:numId="28">
    <w:abstractNumId w:val="21"/>
  </w:num>
  <w:num w:numId="29">
    <w:abstractNumId w:val="4"/>
  </w:num>
  <w:num w:numId="30">
    <w:abstractNumId w:val="12"/>
  </w:num>
  <w:num w:numId="31">
    <w:abstractNumId w:val="22"/>
  </w:num>
  <w:num w:numId="32">
    <w:abstractNumId w:val="34"/>
  </w:num>
  <w:num w:numId="33">
    <w:abstractNumId w:val="25"/>
  </w:num>
  <w:num w:numId="34">
    <w:abstractNumId w:val="23"/>
  </w:num>
  <w:num w:numId="35">
    <w:abstractNumId w:val="33"/>
  </w:num>
  <w:num w:numId="36">
    <w:abstractNumId w:val="8"/>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7A"/>
    <w:rsid w:val="00001139"/>
    <w:rsid w:val="00001E7D"/>
    <w:rsid w:val="0000413D"/>
    <w:rsid w:val="00006E4F"/>
    <w:rsid w:val="0001336D"/>
    <w:rsid w:val="00021EA3"/>
    <w:rsid w:val="000228C3"/>
    <w:rsid w:val="000276AC"/>
    <w:rsid w:val="00031F21"/>
    <w:rsid w:val="000335C3"/>
    <w:rsid w:val="0003495D"/>
    <w:rsid w:val="0004410C"/>
    <w:rsid w:val="00044173"/>
    <w:rsid w:val="00052C0C"/>
    <w:rsid w:val="00052E4F"/>
    <w:rsid w:val="00054216"/>
    <w:rsid w:val="0006372F"/>
    <w:rsid w:val="00065D82"/>
    <w:rsid w:val="00067A39"/>
    <w:rsid w:val="00067F51"/>
    <w:rsid w:val="0007015B"/>
    <w:rsid w:val="00074A05"/>
    <w:rsid w:val="00074F6A"/>
    <w:rsid w:val="00075C41"/>
    <w:rsid w:val="000839C1"/>
    <w:rsid w:val="000A3FBC"/>
    <w:rsid w:val="000A6D50"/>
    <w:rsid w:val="000B0225"/>
    <w:rsid w:val="000B1A87"/>
    <w:rsid w:val="000B6506"/>
    <w:rsid w:val="000B6625"/>
    <w:rsid w:val="000C5E9A"/>
    <w:rsid w:val="000D0949"/>
    <w:rsid w:val="000D0D7B"/>
    <w:rsid w:val="000D119B"/>
    <w:rsid w:val="000D4344"/>
    <w:rsid w:val="000D5372"/>
    <w:rsid w:val="000D5D01"/>
    <w:rsid w:val="000E549D"/>
    <w:rsid w:val="000E761A"/>
    <w:rsid w:val="000F2027"/>
    <w:rsid w:val="000F6577"/>
    <w:rsid w:val="00101CF2"/>
    <w:rsid w:val="001039FD"/>
    <w:rsid w:val="0010426C"/>
    <w:rsid w:val="001043B4"/>
    <w:rsid w:val="0011495D"/>
    <w:rsid w:val="00117AFA"/>
    <w:rsid w:val="001232A3"/>
    <w:rsid w:val="00127FFA"/>
    <w:rsid w:val="001320D0"/>
    <w:rsid w:val="00135685"/>
    <w:rsid w:val="00143E80"/>
    <w:rsid w:val="001512E0"/>
    <w:rsid w:val="00154DE7"/>
    <w:rsid w:val="00156453"/>
    <w:rsid w:val="00157BA1"/>
    <w:rsid w:val="00165F53"/>
    <w:rsid w:val="0016609B"/>
    <w:rsid w:val="00171328"/>
    <w:rsid w:val="00174552"/>
    <w:rsid w:val="00176BA0"/>
    <w:rsid w:val="0018291A"/>
    <w:rsid w:val="00185895"/>
    <w:rsid w:val="00185BC9"/>
    <w:rsid w:val="00187C0A"/>
    <w:rsid w:val="001A266C"/>
    <w:rsid w:val="001A5E1D"/>
    <w:rsid w:val="001B1B98"/>
    <w:rsid w:val="001B6CFB"/>
    <w:rsid w:val="001C0023"/>
    <w:rsid w:val="001C31A6"/>
    <w:rsid w:val="001C5EAE"/>
    <w:rsid w:val="001D10C9"/>
    <w:rsid w:val="001D217A"/>
    <w:rsid w:val="001D5D57"/>
    <w:rsid w:val="001E0084"/>
    <w:rsid w:val="001E01D6"/>
    <w:rsid w:val="001E24B6"/>
    <w:rsid w:val="001E4C21"/>
    <w:rsid w:val="001F3F7E"/>
    <w:rsid w:val="00200D5B"/>
    <w:rsid w:val="00201092"/>
    <w:rsid w:val="002019FB"/>
    <w:rsid w:val="0020367E"/>
    <w:rsid w:val="0020483C"/>
    <w:rsid w:val="00205C90"/>
    <w:rsid w:val="00207697"/>
    <w:rsid w:val="00211A26"/>
    <w:rsid w:val="00211D9A"/>
    <w:rsid w:val="00213770"/>
    <w:rsid w:val="002166C0"/>
    <w:rsid w:val="002208E5"/>
    <w:rsid w:val="0022295B"/>
    <w:rsid w:val="00222965"/>
    <w:rsid w:val="00227500"/>
    <w:rsid w:val="00231CA5"/>
    <w:rsid w:val="00233B44"/>
    <w:rsid w:val="002462A9"/>
    <w:rsid w:val="002467FA"/>
    <w:rsid w:val="00251DED"/>
    <w:rsid w:val="00252161"/>
    <w:rsid w:val="00255DE8"/>
    <w:rsid w:val="00261244"/>
    <w:rsid w:val="00264DAD"/>
    <w:rsid w:val="00266B51"/>
    <w:rsid w:val="002704A7"/>
    <w:rsid w:val="00274E34"/>
    <w:rsid w:val="00276DFC"/>
    <w:rsid w:val="002853F6"/>
    <w:rsid w:val="00285870"/>
    <w:rsid w:val="00290FF1"/>
    <w:rsid w:val="00291692"/>
    <w:rsid w:val="00292F0C"/>
    <w:rsid w:val="002951DF"/>
    <w:rsid w:val="002A05D2"/>
    <w:rsid w:val="002A1670"/>
    <w:rsid w:val="002A4284"/>
    <w:rsid w:val="002A4750"/>
    <w:rsid w:val="002A4904"/>
    <w:rsid w:val="002A6779"/>
    <w:rsid w:val="002B13F0"/>
    <w:rsid w:val="002B1841"/>
    <w:rsid w:val="002B4071"/>
    <w:rsid w:val="002B7A08"/>
    <w:rsid w:val="002C0E74"/>
    <w:rsid w:val="002C1029"/>
    <w:rsid w:val="002C1D59"/>
    <w:rsid w:val="002C2C0D"/>
    <w:rsid w:val="002C3288"/>
    <w:rsid w:val="002C4770"/>
    <w:rsid w:val="002C7B85"/>
    <w:rsid w:val="002D0BB9"/>
    <w:rsid w:val="002D1309"/>
    <w:rsid w:val="002D1693"/>
    <w:rsid w:val="002D3096"/>
    <w:rsid w:val="002D7317"/>
    <w:rsid w:val="002E7888"/>
    <w:rsid w:val="002F6C15"/>
    <w:rsid w:val="00304C57"/>
    <w:rsid w:val="00310E25"/>
    <w:rsid w:val="00314776"/>
    <w:rsid w:val="00315667"/>
    <w:rsid w:val="00315C46"/>
    <w:rsid w:val="003164ED"/>
    <w:rsid w:val="00320272"/>
    <w:rsid w:val="00322A5F"/>
    <w:rsid w:val="003268BA"/>
    <w:rsid w:val="003317BD"/>
    <w:rsid w:val="00331E14"/>
    <w:rsid w:val="00334E5B"/>
    <w:rsid w:val="00343F3F"/>
    <w:rsid w:val="003465AE"/>
    <w:rsid w:val="00352D9C"/>
    <w:rsid w:val="003675A1"/>
    <w:rsid w:val="00374CFF"/>
    <w:rsid w:val="00375A53"/>
    <w:rsid w:val="0038050E"/>
    <w:rsid w:val="00383683"/>
    <w:rsid w:val="00386D93"/>
    <w:rsid w:val="00387348"/>
    <w:rsid w:val="00387D39"/>
    <w:rsid w:val="00391612"/>
    <w:rsid w:val="0039205F"/>
    <w:rsid w:val="00392D79"/>
    <w:rsid w:val="00395A75"/>
    <w:rsid w:val="003A457E"/>
    <w:rsid w:val="003B0074"/>
    <w:rsid w:val="003B1447"/>
    <w:rsid w:val="003B65C5"/>
    <w:rsid w:val="003C0016"/>
    <w:rsid w:val="003C2353"/>
    <w:rsid w:val="003C412B"/>
    <w:rsid w:val="003C475E"/>
    <w:rsid w:val="003C478D"/>
    <w:rsid w:val="003D0C75"/>
    <w:rsid w:val="003E0BBD"/>
    <w:rsid w:val="003E3BCE"/>
    <w:rsid w:val="003E3FEB"/>
    <w:rsid w:val="003F3FD5"/>
    <w:rsid w:val="003F4E95"/>
    <w:rsid w:val="00403EBA"/>
    <w:rsid w:val="00404D15"/>
    <w:rsid w:val="00406BB0"/>
    <w:rsid w:val="00410356"/>
    <w:rsid w:val="00410667"/>
    <w:rsid w:val="00414104"/>
    <w:rsid w:val="00431BA7"/>
    <w:rsid w:val="0043447E"/>
    <w:rsid w:val="00436931"/>
    <w:rsid w:val="004373AC"/>
    <w:rsid w:val="004373F1"/>
    <w:rsid w:val="00437717"/>
    <w:rsid w:val="0044541D"/>
    <w:rsid w:val="004463FA"/>
    <w:rsid w:val="00446A3E"/>
    <w:rsid w:val="00452328"/>
    <w:rsid w:val="00456BCE"/>
    <w:rsid w:val="0046481B"/>
    <w:rsid w:val="00467FAC"/>
    <w:rsid w:val="00474C01"/>
    <w:rsid w:val="0048014D"/>
    <w:rsid w:val="00480346"/>
    <w:rsid w:val="00482E85"/>
    <w:rsid w:val="004874D1"/>
    <w:rsid w:val="00492A44"/>
    <w:rsid w:val="00493D8C"/>
    <w:rsid w:val="00494685"/>
    <w:rsid w:val="0049511A"/>
    <w:rsid w:val="00495B7B"/>
    <w:rsid w:val="004A04C9"/>
    <w:rsid w:val="004A6EAA"/>
    <w:rsid w:val="004C4F60"/>
    <w:rsid w:val="004D2654"/>
    <w:rsid w:val="004D6682"/>
    <w:rsid w:val="004E49A6"/>
    <w:rsid w:val="004E5404"/>
    <w:rsid w:val="004E64A5"/>
    <w:rsid w:val="004F0D08"/>
    <w:rsid w:val="004F7321"/>
    <w:rsid w:val="00500299"/>
    <w:rsid w:val="00500924"/>
    <w:rsid w:val="0050169C"/>
    <w:rsid w:val="00502E95"/>
    <w:rsid w:val="00507142"/>
    <w:rsid w:val="00507B35"/>
    <w:rsid w:val="005152EA"/>
    <w:rsid w:val="00525C33"/>
    <w:rsid w:val="00527C13"/>
    <w:rsid w:val="00530EA0"/>
    <w:rsid w:val="00540358"/>
    <w:rsid w:val="0054090F"/>
    <w:rsid w:val="00541870"/>
    <w:rsid w:val="00553778"/>
    <w:rsid w:val="00556C42"/>
    <w:rsid w:val="00566178"/>
    <w:rsid w:val="00571D04"/>
    <w:rsid w:val="00572130"/>
    <w:rsid w:val="0057744A"/>
    <w:rsid w:val="0058225A"/>
    <w:rsid w:val="00587139"/>
    <w:rsid w:val="00591083"/>
    <w:rsid w:val="00595451"/>
    <w:rsid w:val="0059614D"/>
    <w:rsid w:val="005A1FEA"/>
    <w:rsid w:val="005A28F7"/>
    <w:rsid w:val="005A7BA3"/>
    <w:rsid w:val="005B7A55"/>
    <w:rsid w:val="005C4C3F"/>
    <w:rsid w:val="005C4DC6"/>
    <w:rsid w:val="005C5490"/>
    <w:rsid w:val="005C731A"/>
    <w:rsid w:val="005D0C35"/>
    <w:rsid w:val="005D38B6"/>
    <w:rsid w:val="005D47DE"/>
    <w:rsid w:val="005D6CA7"/>
    <w:rsid w:val="005D6F6F"/>
    <w:rsid w:val="005E6DC5"/>
    <w:rsid w:val="005E7AD1"/>
    <w:rsid w:val="005F0B7E"/>
    <w:rsid w:val="005F397A"/>
    <w:rsid w:val="005F4EDF"/>
    <w:rsid w:val="005F5CD0"/>
    <w:rsid w:val="005F6C5B"/>
    <w:rsid w:val="00601C26"/>
    <w:rsid w:val="0060644F"/>
    <w:rsid w:val="00614DF3"/>
    <w:rsid w:val="00617F39"/>
    <w:rsid w:val="006242E3"/>
    <w:rsid w:val="0063097F"/>
    <w:rsid w:val="006340BF"/>
    <w:rsid w:val="00641E4C"/>
    <w:rsid w:val="006456C9"/>
    <w:rsid w:val="00645C55"/>
    <w:rsid w:val="00653C2E"/>
    <w:rsid w:val="006540B4"/>
    <w:rsid w:val="00654744"/>
    <w:rsid w:val="00660130"/>
    <w:rsid w:val="006624ED"/>
    <w:rsid w:val="0066314F"/>
    <w:rsid w:val="00664B86"/>
    <w:rsid w:val="0066765C"/>
    <w:rsid w:val="00670C18"/>
    <w:rsid w:val="00674D73"/>
    <w:rsid w:val="00691ABE"/>
    <w:rsid w:val="00691B5E"/>
    <w:rsid w:val="00692A72"/>
    <w:rsid w:val="00693FD8"/>
    <w:rsid w:val="0069705D"/>
    <w:rsid w:val="006A39BD"/>
    <w:rsid w:val="006A44B0"/>
    <w:rsid w:val="006A5F83"/>
    <w:rsid w:val="006A7338"/>
    <w:rsid w:val="006B5B61"/>
    <w:rsid w:val="006B5B93"/>
    <w:rsid w:val="006B6BD2"/>
    <w:rsid w:val="006C51E1"/>
    <w:rsid w:val="006C7CCE"/>
    <w:rsid w:val="006E3CC1"/>
    <w:rsid w:val="006E5840"/>
    <w:rsid w:val="006F04AB"/>
    <w:rsid w:val="00707298"/>
    <w:rsid w:val="00707E1B"/>
    <w:rsid w:val="007154FA"/>
    <w:rsid w:val="00717B67"/>
    <w:rsid w:val="007242EF"/>
    <w:rsid w:val="0072778E"/>
    <w:rsid w:val="00733E1D"/>
    <w:rsid w:val="00741E27"/>
    <w:rsid w:val="00750D54"/>
    <w:rsid w:val="0075125D"/>
    <w:rsid w:val="00751CA6"/>
    <w:rsid w:val="007564C8"/>
    <w:rsid w:val="00763344"/>
    <w:rsid w:val="00772700"/>
    <w:rsid w:val="00775D18"/>
    <w:rsid w:val="00776828"/>
    <w:rsid w:val="0077785D"/>
    <w:rsid w:val="00781C45"/>
    <w:rsid w:val="00783AE8"/>
    <w:rsid w:val="00786248"/>
    <w:rsid w:val="007947BA"/>
    <w:rsid w:val="00797EC6"/>
    <w:rsid w:val="007A3A09"/>
    <w:rsid w:val="007A66C5"/>
    <w:rsid w:val="007A6D90"/>
    <w:rsid w:val="007A74D4"/>
    <w:rsid w:val="007B4559"/>
    <w:rsid w:val="007B5CA9"/>
    <w:rsid w:val="007C1DE1"/>
    <w:rsid w:val="007C4C6F"/>
    <w:rsid w:val="007D0B32"/>
    <w:rsid w:val="007D13A4"/>
    <w:rsid w:val="007D28BE"/>
    <w:rsid w:val="007D59F6"/>
    <w:rsid w:val="007E0221"/>
    <w:rsid w:val="007E1B64"/>
    <w:rsid w:val="007E37B3"/>
    <w:rsid w:val="007E5701"/>
    <w:rsid w:val="007E5F5A"/>
    <w:rsid w:val="007F1AC3"/>
    <w:rsid w:val="007F26B8"/>
    <w:rsid w:val="007F5D96"/>
    <w:rsid w:val="007F738F"/>
    <w:rsid w:val="00805E53"/>
    <w:rsid w:val="00806985"/>
    <w:rsid w:val="008123CA"/>
    <w:rsid w:val="008169DB"/>
    <w:rsid w:val="0081778B"/>
    <w:rsid w:val="00817F0E"/>
    <w:rsid w:val="0082162C"/>
    <w:rsid w:val="0082237C"/>
    <w:rsid w:val="00824C70"/>
    <w:rsid w:val="00831D92"/>
    <w:rsid w:val="0083305A"/>
    <w:rsid w:val="00844FF8"/>
    <w:rsid w:val="00846779"/>
    <w:rsid w:val="008478D0"/>
    <w:rsid w:val="008530F3"/>
    <w:rsid w:val="00854D7D"/>
    <w:rsid w:val="00855AC1"/>
    <w:rsid w:val="00860F11"/>
    <w:rsid w:val="00864055"/>
    <w:rsid w:val="0087107B"/>
    <w:rsid w:val="00871435"/>
    <w:rsid w:val="008742C3"/>
    <w:rsid w:val="00881599"/>
    <w:rsid w:val="008831A8"/>
    <w:rsid w:val="008917C5"/>
    <w:rsid w:val="008920E0"/>
    <w:rsid w:val="00895900"/>
    <w:rsid w:val="00895D8A"/>
    <w:rsid w:val="008965FD"/>
    <w:rsid w:val="00896AC2"/>
    <w:rsid w:val="00896BF1"/>
    <w:rsid w:val="00896D14"/>
    <w:rsid w:val="00897E3F"/>
    <w:rsid w:val="008A6432"/>
    <w:rsid w:val="008A6F1C"/>
    <w:rsid w:val="008A70C4"/>
    <w:rsid w:val="008B3590"/>
    <w:rsid w:val="008B47EB"/>
    <w:rsid w:val="008B569F"/>
    <w:rsid w:val="008B5E12"/>
    <w:rsid w:val="008C029B"/>
    <w:rsid w:val="008C16F2"/>
    <w:rsid w:val="008C1F6E"/>
    <w:rsid w:val="008C2E87"/>
    <w:rsid w:val="008C4DEA"/>
    <w:rsid w:val="008E10A0"/>
    <w:rsid w:val="008E5193"/>
    <w:rsid w:val="008F0EBC"/>
    <w:rsid w:val="008F2733"/>
    <w:rsid w:val="008F6A97"/>
    <w:rsid w:val="00901A84"/>
    <w:rsid w:val="0090359D"/>
    <w:rsid w:val="00911417"/>
    <w:rsid w:val="00911BEF"/>
    <w:rsid w:val="009201FB"/>
    <w:rsid w:val="00922BA7"/>
    <w:rsid w:val="00922D78"/>
    <w:rsid w:val="0092567C"/>
    <w:rsid w:val="00934119"/>
    <w:rsid w:val="0093509D"/>
    <w:rsid w:val="00936D09"/>
    <w:rsid w:val="00944123"/>
    <w:rsid w:val="00945176"/>
    <w:rsid w:val="00961B3F"/>
    <w:rsid w:val="00963575"/>
    <w:rsid w:val="009661B5"/>
    <w:rsid w:val="00970A67"/>
    <w:rsid w:val="00974E2E"/>
    <w:rsid w:val="00981780"/>
    <w:rsid w:val="00984392"/>
    <w:rsid w:val="009858CD"/>
    <w:rsid w:val="00987907"/>
    <w:rsid w:val="009930BD"/>
    <w:rsid w:val="0099409B"/>
    <w:rsid w:val="00996B5F"/>
    <w:rsid w:val="009974A4"/>
    <w:rsid w:val="00997B59"/>
    <w:rsid w:val="009A26E9"/>
    <w:rsid w:val="009B016F"/>
    <w:rsid w:val="009B44DF"/>
    <w:rsid w:val="009B6EEB"/>
    <w:rsid w:val="009C3ABE"/>
    <w:rsid w:val="009D09DC"/>
    <w:rsid w:val="009D0A4F"/>
    <w:rsid w:val="009D2142"/>
    <w:rsid w:val="009D26CC"/>
    <w:rsid w:val="009D4551"/>
    <w:rsid w:val="009D4A29"/>
    <w:rsid w:val="009D4E54"/>
    <w:rsid w:val="009E0739"/>
    <w:rsid w:val="009E7819"/>
    <w:rsid w:val="009F3155"/>
    <w:rsid w:val="009F49A8"/>
    <w:rsid w:val="00A043C3"/>
    <w:rsid w:val="00A12861"/>
    <w:rsid w:val="00A12DCC"/>
    <w:rsid w:val="00A13422"/>
    <w:rsid w:val="00A13C0A"/>
    <w:rsid w:val="00A24DA6"/>
    <w:rsid w:val="00A323AC"/>
    <w:rsid w:val="00A327BC"/>
    <w:rsid w:val="00A33374"/>
    <w:rsid w:val="00A34855"/>
    <w:rsid w:val="00A3561E"/>
    <w:rsid w:val="00A449FB"/>
    <w:rsid w:val="00A46C24"/>
    <w:rsid w:val="00A46F88"/>
    <w:rsid w:val="00A47173"/>
    <w:rsid w:val="00A516FE"/>
    <w:rsid w:val="00A540F4"/>
    <w:rsid w:val="00A64FE3"/>
    <w:rsid w:val="00A6743B"/>
    <w:rsid w:val="00A70F9F"/>
    <w:rsid w:val="00A7262C"/>
    <w:rsid w:val="00A74180"/>
    <w:rsid w:val="00A75AF7"/>
    <w:rsid w:val="00A76F9D"/>
    <w:rsid w:val="00A80490"/>
    <w:rsid w:val="00A806DD"/>
    <w:rsid w:val="00A81930"/>
    <w:rsid w:val="00A8292B"/>
    <w:rsid w:val="00A87127"/>
    <w:rsid w:val="00A87A80"/>
    <w:rsid w:val="00A92548"/>
    <w:rsid w:val="00A94521"/>
    <w:rsid w:val="00A9543A"/>
    <w:rsid w:val="00A95C36"/>
    <w:rsid w:val="00A97E72"/>
    <w:rsid w:val="00AA148E"/>
    <w:rsid w:val="00AA7580"/>
    <w:rsid w:val="00AB0BFF"/>
    <w:rsid w:val="00AB12FF"/>
    <w:rsid w:val="00AB5132"/>
    <w:rsid w:val="00AC1954"/>
    <w:rsid w:val="00AC519D"/>
    <w:rsid w:val="00AC7BAE"/>
    <w:rsid w:val="00AC7CE0"/>
    <w:rsid w:val="00AD0E9A"/>
    <w:rsid w:val="00AD187A"/>
    <w:rsid w:val="00AD3B44"/>
    <w:rsid w:val="00AE7479"/>
    <w:rsid w:val="00AF0141"/>
    <w:rsid w:val="00AF0F6C"/>
    <w:rsid w:val="00AF16FA"/>
    <w:rsid w:val="00AF607D"/>
    <w:rsid w:val="00B017A1"/>
    <w:rsid w:val="00B033E7"/>
    <w:rsid w:val="00B049B1"/>
    <w:rsid w:val="00B05DEB"/>
    <w:rsid w:val="00B11EF3"/>
    <w:rsid w:val="00B14B70"/>
    <w:rsid w:val="00B168FB"/>
    <w:rsid w:val="00B20477"/>
    <w:rsid w:val="00B20F26"/>
    <w:rsid w:val="00B21E88"/>
    <w:rsid w:val="00B224DA"/>
    <w:rsid w:val="00B24DC4"/>
    <w:rsid w:val="00B25813"/>
    <w:rsid w:val="00B25CAB"/>
    <w:rsid w:val="00B3033D"/>
    <w:rsid w:val="00B325C4"/>
    <w:rsid w:val="00B32882"/>
    <w:rsid w:val="00B33EF1"/>
    <w:rsid w:val="00B376EF"/>
    <w:rsid w:val="00B37CD9"/>
    <w:rsid w:val="00B44DB9"/>
    <w:rsid w:val="00B50E13"/>
    <w:rsid w:val="00B51792"/>
    <w:rsid w:val="00B530FB"/>
    <w:rsid w:val="00B6392F"/>
    <w:rsid w:val="00B66959"/>
    <w:rsid w:val="00B71CC5"/>
    <w:rsid w:val="00B71E91"/>
    <w:rsid w:val="00B8105D"/>
    <w:rsid w:val="00B824B6"/>
    <w:rsid w:val="00B927B2"/>
    <w:rsid w:val="00B956A2"/>
    <w:rsid w:val="00B97BB0"/>
    <w:rsid w:val="00BA184C"/>
    <w:rsid w:val="00BA4479"/>
    <w:rsid w:val="00BA53DD"/>
    <w:rsid w:val="00BA5550"/>
    <w:rsid w:val="00BB6866"/>
    <w:rsid w:val="00BB6F9C"/>
    <w:rsid w:val="00BB74B0"/>
    <w:rsid w:val="00BB7911"/>
    <w:rsid w:val="00BC3E4D"/>
    <w:rsid w:val="00BC49AA"/>
    <w:rsid w:val="00BC5806"/>
    <w:rsid w:val="00BC5906"/>
    <w:rsid w:val="00BD0799"/>
    <w:rsid w:val="00BD154A"/>
    <w:rsid w:val="00BD1F8F"/>
    <w:rsid w:val="00BD2058"/>
    <w:rsid w:val="00BD4B78"/>
    <w:rsid w:val="00BE5FD4"/>
    <w:rsid w:val="00BF3191"/>
    <w:rsid w:val="00C05926"/>
    <w:rsid w:val="00C105E5"/>
    <w:rsid w:val="00C1222A"/>
    <w:rsid w:val="00C13176"/>
    <w:rsid w:val="00C14B41"/>
    <w:rsid w:val="00C3109B"/>
    <w:rsid w:val="00C319A8"/>
    <w:rsid w:val="00C33115"/>
    <w:rsid w:val="00C35128"/>
    <w:rsid w:val="00C47655"/>
    <w:rsid w:val="00C5150E"/>
    <w:rsid w:val="00C55EF4"/>
    <w:rsid w:val="00C606DE"/>
    <w:rsid w:val="00C656E5"/>
    <w:rsid w:val="00C6730D"/>
    <w:rsid w:val="00C70DA1"/>
    <w:rsid w:val="00C74DE6"/>
    <w:rsid w:val="00C74F65"/>
    <w:rsid w:val="00C81C78"/>
    <w:rsid w:val="00C827C9"/>
    <w:rsid w:val="00C944C4"/>
    <w:rsid w:val="00C95AE4"/>
    <w:rsid w:val="00CA0B67"/>
    <w:rsid w:val="00CA211D"/>
    <w:rsid w:val="00CA2F34"/>
    <w:rsid w:val="00CA6342"/>
    <w:rsid w:val="00CA73D8"/>
    <w:rsid w:val="00CB0043"/>
    <w:rsid w:val="00CB0C06"/>
    <w:rsid w:val="00CB20C9"/>
    <w:rsid w:val="00CB3ADA"/>
    <w:rsid w:val="00CB646B"/>
    <w:rsid w:val="00CC0C6D"/>
    <w:rsid w:val="00CC3B2E"/>
    <w:rsid w:val="00CC6233"/>
    <w:rsid w:val="00CD429B"/>
    <w:rsid w:val="00CE2512"/>
    <w:rsid w:val="00CE2F85"/>
    <w:rsid w:val="00CE4D78"/>
    <w:rsid w:val="00CF0C09"/>
    <w:rsid w:val="00CF0DA6"/>
    <w:rsid w:val="00CF254B"/>
    <w:rsid w:val="00CF4C13"/>
    <w:rsid w:val="00CF4EBF"/>
    <w:rsid w:val="00CF6B79"/>
    <w:rsid w:val="00CF77BD"/>
    <w:rsid w:val="00D02241"/>
    <w:rsid w:val="00D057EE"/>
    <w:rsid w:val="00D10EEE"/>
    <w:rsid w:val="00D13CB6"/>
    <w:rsid w:val="00D15DCE"/>
    <w:rsid w:val="00D16049"/>
    <w:rsid w:val="00D175B7"/>
    <w:rsid w:val="00D17CB9"/>
    <w:rsid w:val="00D20168"/>
    <w:rsid w:val="00D30429"/>
    <w:rsid w:val="00D34406"/>
    <w:rsid w:val="00D34BCE"/>
    <w:rsid w:val="00D41706"/>
    <w:rsid w:val="00D46BBF"/>
    <w:rsid w:val="00D46CD1"/>
    <w:rsid w:val="00D502FD"/>
    <w:rsid w:val="00D50C63"/>
    <w:rsid w:val="00D659C1"/>
    <w:rsid w:val="00D661E5"/>
    <w:rsid w:val="00D67256"/>
    <w:rsid w:val="00D704BD"/>
    <w:rsid w:val="00D755A7"/>
    <w:rsid w:val="00D765A3"/>
    <w:rsid w:val="00D7764D"/>
    <w:rsid w:val="00D77776"/>
    <w:rsid w:val="00D8753A"/>
    <w:rsid w:val="00D92CC0"/>
    <w:rsid w:val="00D94627"/>
    <w:rsid w:val="00D9466E"/>
    <w:rsid w:val="00DA05DE"/>
    <w:rsid w:val="00DA1923"/>
    <w:rsid w:val="00DB088B"/>
    <w:rsid w:val="00DB50D2"/>
    <w:rsid w:val="00DB57C7"/>
    <w:rsid w:val="00DB6060"/>
    <w:rsid w:val="00DC3B69"/>
    <w:rsid w:val="00DC41E8"/>
    <w:rsid w:val="00DC49CB"/>
    <w:rsid w:val="00DC4CB7"/>
    <w:rsid w:val="00DC6B27"/>
    <w:rsid w:val="00DD08E7"/>
    <w:rsid w:val="00DD494A"/>
    <w:rsid w:val="00DE3F70"/>
    <w:rsid w:val="00DE4132"/>
    <w:rsid w:val="00DE6E30"/>
    <w:rsid w:val="00DE74BB"/>
    <w:rsid w:val="00DF04D3"/>
    <w:rsid w:val="00DF353B"/>
    <w:rsid w:val="00DF3979"/>
    <w:rsid w:val="00E11D5C"/>
    <w:rsid w:val="00E166AE"/>
    <w:rsid w:val="00E21FAD"/>
    <w:rsid w:val="00E23D79"/>
    <w:rsid w:val="00E23FFD"/>
    <w:rsid w:val="00E3418F"/>
    <w:rsid w:val="00E371EC"/>
    <w:rsid w:val="00E4444C"/>
    <w:rsid w:val="00E45028"/>
    <w:rsid w:val="00E55180"/>
    <w:rsid w:val="00E61B9C"/>
    <w:rsid w:val="00E64867"/>
    <w:rsid w:val="00E6542C"/>
    <w:rsid w:val="00E66263"/>
    <w:rsid w:val="00E6681A"/>
    <w:rsid w:val="00E70D71"/>
    <w:rsid w:val="00E73920"/>
    <w:rsid w:val="00E9257A"/>
    <w:rsid w:val="00E958F7"/>
    <w:rsid w:val="00EA7FAA"/>
    <w:rsid w:val="00EC0EA7"/>
    <w:rsid w:val="00EE09AD"/>
    <w:rsid w:val="00EE342B"/>
    <w:rsid w:val="00EE6648"/>
    <w:rsid w:val="00EF0E39"/>
    <w:rsid w:val="00EF307B"/>
    <w:rsid w:val="00F05FEC"/>
    <w:rsid w:val="00F0657B"/>
    <w:rsid w:val="00F11E17"/>
    <w:rsid w:val="00F13D9A"/>
    <w:rsid w:val="00F14F36"/>
    <w:rsid w:val="00F15AFB"/>
    <w:rsid w:val="00F2072B"/>
    <w:rsid w:val="00F224E1"/>
    <w:rsid w:val="00F315AF"/>
    <w:rsid w:val="00F4358B"/>
    <w:rsid w:val="00F5091C"/>
    <w:rsid w:val="00F55812"/>
    <w:rsid w:val="00F61C80"/>
    <w:rsid w:val="00F61EFA"/>
    <w:rsid w:val="00F623B3"/>
    <w:rsid w:val="00F62654"/>
    <w:rsid w:val="00F66AA9"/>
    <w:rsid w:val="00F7185D"/>
    <w:rsid w:val="00F80B8D"/>
    <w:rsid w:val="00F83C06"/>
    <w:rsid w:val="00F85AB2"/>
    <w:rsid w:val="00F864E3"/>
    <w:rsid w:val="00F94998"/>
    <w:rsid w:val="00F96CC3"/>
    <w:rsid w:val="00FA71A5"/>
    <w:rsid w:val="00FB0450"/>
    <w:rsid w:val="00FB06EC"/>
    <w:rsid w:val="00FB1C8D"/>
    <w:rsid w:val="00FB7E1E"/>
    <w:rsid w:val="00FC626E"/>
    <w:rsid w:val="00FD030C"/>
    <w:rsid w:val="00FD1386"/>
    <w:rsid w:val="00FD18C4"/>
    <w:rsid w:val="00FD196A"/>
    <w:rsid w:val="00FE0DD1"/>
    <w:rsid w:val="00FE1650"/>
    <w:rsid w:val="00FF62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F16D2-4A57-4721-9BF5-325EB6F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17A"/>
    <w:pPr>
      <w:suppressAutoHyphens/>
      <w:spacing w:line="240" w:lineRule="auto"/>
    </w:pPr>
    <w:rPr>
      <w:rFonts w:eastAsia="Times New Roman"/>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D217A"/>
    <w:rPr>
      <w:b/>
      <w:bCs/>
      <w:sz w:val="24"/>
    </w:rPr>
  </w:style>
  <w:style w:type="character" w:customStyle="1" w:styleId="TekstpodstawowyZnak">
    <w:name w:val="Tekst podstawowy Znak"/>
    <w:basedOn w:val="Domylnaczcionkaakapitu"/>
    <w:link w:val="Tekstpodstawowy"/>
    <w:semiHidden/>
    <w:rsid w:val="001D217A"/>
    <w:rPr>
      <w:rFonts w:eastAsia="Times New Roman"/>
      <w:b/>
      <w:bCs/>
      <w:kern w:val="1"/>
      <w:szCs w:val="20"/>
      <w:lang w:eastAsia="ar-SA"/>
    </w:rPr>
  </w:style>
  <w:style w:type="character" w:customStyle="1" w:styleId="highlightedsearchterm">
    <w:name w:val="highlightedsearchterm"/>
    <w:basedOn w:val="Domylnaczcionkaakapitu"/>
    <w:rsid w:val="001D217A"/>
  </w:style>
  <w:style w:type="paragraph" w:styleId="Tekstpodstawowywcity3">
    <w:name w:val="Body Text Indent 3"/>
    <w:basedOn w:val="Normalny"/>
    <w:link w:val="Tekstpodstawowywcity3Znak"/>
    <w:uiPriority w:val="99"/>
    <w:semiHidden/>
    <w:unhideWhenUsed/>
    <w:rsid w:val="001D21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D217A"/>
    <w:rPr>
      <w:rFonts w:eastAsia="Times New Roman"/>
      <w:kern w:val="1"/>
      <w:sz w:val="16"/>
      <w:szCs w:val="16"/>
      <w:lang w:eastAsia="ar-SA"/>
    </w:rPr>
  </w:style>
  <w:style w:type="paragraph" w:styleId="Akapitzlist">
    <w:name w:val="List Paragraph"/>
    <w:basedOn w:val="Normalny"/>
    <w:qFormat/>
    <w:rsid w:val="001D217A"/>
    <w:pPr>
      <w:suppressAutoHyphens w:val="0"/>
      <w:spacing w:after="200" w:line="276" w:lineRule="auto"/>
      <w:ind w:left="720"/>
      <w:contextualSpacing/>
    </w:pPr>
    <w:rPr>
      <w:rFonts w:ascii="Calibri" w:eastAsia="Calibri" w:hAnsi="Calibri"/>
      <w:kern w:val="0"/>
      <w:sz w:val="22"/>
      <w:szCs w:val="22"/>
      <w:lang w:eastAsia="en-US"/>
    </w:rPr>
  </w:style>
  <w:style w:type="character" w:styleId="Uwydatnienie">
    <w:name w:val="Emphasis"/>
    <w:basedOn w:val="Domylnaczcionkaakapitu"/>
    <w:uiPriority w:val="20"/>
    <w:qFormat/>
    <w:rsid w:val="0069705D"/>
    <w:rPr>
      <w:i/>
      <w:iCs/>
    </w:rPr>
  </w:style>
  <w:style w:type="paragraph" w:styleId="Tekstpodstawowywcity">
    <w:name w:val="Body Text Indent"/>
    <w:basedOn w:val="Normalny"/>
    <w:link w:val="TekstpodstawowywcityZnak"/>
    <w:uiPriority w:val="99"/>
    <w:unhideWhenUsed/>
    <w:rsid w:val="003E0BBD"/>
    <w:pPr>
      <w:spacing w:after="120"/>
      <w:ind w:left="283"/>
    </w:pPr>
  </w:style>
  <w:style w:type="character" w:customStyle="1" w:styleId="TekstpodstawowywcityZnak">
    <w:name w:val="Tekst podstawowy wcięty Znak"/>
    <w:basedOn w:val="Domylnaczcionkaakapitu"/>
    <w:link w:val="Tekstpodstawowywcity"/>
    <w:uiPriority w:val="99"/>
    <w:rsid w:val="003E0BBD"/>
    <w:rPr>
      <w:rFonts w:eastAsia="Times New Roman"/>
      <w:kern w:val="1"/>
      <w:sz w:val="20"/>
      <w:szCs w:val="20"/>
      <w:lang w:eastAsia="ar-SA"/>
    </w:rPr>
  </w:style>
  <w:style w:type="paragraph" w:styleId="Tekstdymka">
    <w:name w:val="Balloon Text"/>
    <w:basedOn w:val="Normalny"/>
    <w:link w:val="TekstdymkaZnak"/>
    <w:uiPriority w:val="99"/>
    <w:semiHidden/>
    <w:unhideWhenUsed/>
    <w:rsid w:val="0000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139"/>
    <w:rPr>
      <w:rFonts w:ascii="Segoe UI" w:eastAsia="Times New Roman" w:hAnsi="Segoe UI" w:cs="Segoe UI"/>
      <w:kern w:val="1"/>
      <w:sz w:val="18"/>
      <w:szCs w:val="18"/>
      <w:lang w:eastAsia="ar-SA"/>
    </w:rPr>
  </w:style>
  <w:style w:type="paragraph" w:customStyle="1" w:styleId="Tekstpodstawowy21">
    <w:name w:val="Tekst podstawowy 21"/>
    <w:basedOn w:val="Normalny"/>
    <w:rsid w:val="000C5E9A"/>
    <w:pPr>
      <w:widowControl w:val="0"/>
      <w:tabs>
        <w:tab w:val="left" w:pos="0"/>
      </w:tabs>
      <w:spacing w:line="264" w:lineRule="auto"/>
      <w:jc w:val="both"/>
    </w:pPr>
    <w:rPr>
      <w:b/>
      <w:kern w:val="0"/>
      <w:sz w:val="22"/>
    </w:rPr>
  </w:style>
  <w:style w:type="paragraph" w:customStyle="1" w:styleId="Zwykytekst">
    <w:name w:val="Zwyk?y tekst"/>
    <w:basedOn w:val="Normalny"/>
    <w:rsid w:val="00692A72"/>
    <w:pPr>
      <w:widowControl w:val="0"/>
      <w:suppressAutoHyphens w:val="0"/>
      <w:overflowPunct w:val="0"/>
      <w:autoSpaceDE w:val="0"/>
      <w:autoSpaceDN w:val="0"/>
      <w:adjustRightInd w:val="0"/>
      <w:textAlignment w:val="baseline"/>
    </w:pPr>
    <w:rPr>
      <w:rFonts w:ascii="Courier New" w:hAnsi="Courier New"/>
      <w:sz w:val="24"/>
      <w:lang w:eastAsia="pl-PL"/>
    </w:rPr>
  </w:style>
  <w:style w:type="paragraph" w:styleId="Tekstprzypisudolnego">
    <w:name w:val="footnote text"/>
    <w:basedOn w:val="Normalny"/>
    <w:link w:val="TekstprzypisudolnegoZnak"/>
    <w:uiPriority w:val="99"/>
    <w:semiHidden/>
    <w:unhideWhenUsed/>
    <w:rsid w:val="00331E14"/>
  </w:style>
  <w:style w:type="character" w:customStyle="1" w:styleId="TekstprzypisudolnegoZnak">
    <w:name w:val="Tekst przypisu dolnego Znak"/>
    <w:basedOn w:val="Domylnaczcionkaakapitu"/>
    <w:link w:val="Tekstprzypisudolnego"/>
    <w:uiPriority w:val="99"/>
    <w:semiHidden/>
    <w:rsid w:val="00331E14"/>
    <w:rPr>
      <w:rFonts w:eastAsia="Times New Roman"/>
      <w:kern w:val="1"/>
      <w:sz w:val="20"/>
      <w:szCs w:val="20"/>
      <w:lang w:eastAsia="ar-SA"/>
    </w:rPr>
  </w:style>
  <w:style w:type="character" w:styleId="Odwoanieprzypisudolnego">
    <w:name w:val="footnote reference"/>
    <w:basedOn w:val="Domylnaczcionkaakapitu"/>
    <w:uiPriority w:val="99"/>
    <w:semiHidden/>
    <w:unhideWhenUsed/>
    <w:rsid w:val="00331E14"/>
    <w:rPr>
      <w:vertAlign w:val="superscript"/>
    </w:rPr>
  </w:style>
  <w:style w:type="character" w:styleId="Pogrubienie">
    <w:name w:val="Strong"/>
    <w:uiPriority w:val="22"/>
    <w:qFormat/>
    <w:rsid w:val="0054090F"/>
    <w:rPr>
      <w:b/>
      <w:bCs/>
    </w:rPr>
  </w:style>
  <w:style w:type="paragraph" w:styleId="NormalnyWeb">
    <w:name w:val="Normal (Web)"/>
    <w:basedOn w:val="Normalny"/>
    <w:uiPriority w:val="99"/>
    <w:semiHidden/>
    <w:unhideWhenUsed/>
    <w:qFormat/>
    <w:rsid w:val="00B049B1"/>
    <w:pPr>
      <w:suppressAutoHyphens w:val="0"/>
      <w:spacing w:before="100" w:beforeAutospacing="1" w:after="119"/>
    </w:pPr>
    <w:rPr>
      <w:color w:val="00000A"/>
      <w:kern w:val="0"/>
      <w:sz w:val="24"/>
      <w:szCs w:val="24"/>
      <w:lang w:eastAsia="pl-PL"/>
    </w:rPr>
  </w:style>
  <w:style w:type="paragraph" w:styleId="Tekstprzypisukocowego">
    <w:name w:val="endnote text"/>
    <w:basedOn w:val="Normalny"/>
    <w:link w:val="TekstprzypisukocowegoZnak"/>
    <w:uiPriority w:val="99"/>
    <w:semiHidden/>
    <w:unhideWhenUsed/>
    <w:rsid w:val="00310E25"/>
  </w:style>
  <w:style w:type="character" w:customStyle="1" w:styleId="TekstprzypisukocowegoZnak">
    <w:name w:val="Tekst przypisu końcowego Znak"/>
    <w:basedOn w:val="Domylnaczcionkaakapitu"/>
    <w:link w:val="Tekstprzypisukocowego"/>
    <w:uiPriority w:val="99"/>
    <w:semiHidden/>
    <w:rsid w:val="00310E25"/>
    <w:rPr>
      <w:rFonts w:eastAsia="Times New Roman"/>
      <w:kern w:val="1"/>
      <w:sz w:val="20"/>
      <w:szCs w:val="20"/>
      <w:lang w:eastAsia="ar-SA"/>
    </w:rPr>
  </w:style>
  <w:style w:type="character" w:styleId="Odwoanieprzypisukocowego">
    <w:name w:val="endnote reference"/>
    <w:basedOn w:val="Domylnaczcionkaakapitu"/>
    <w:uiPriority w:val="99"/>
    <w:semiHidden/>
    <w:unhideWhenUsed/>
    <w:rsid w:val="00310E25"/>
    <w:rPr>
      <w:vertAlign w:val="superscript"/>
    </w:rPr>
  </w:style>
  <w:style w:type="paragraph" w:styleId="Nagwek">
    <w:name w:val="header"/>
    <w:basedOn w:val="Normalny"/>
    <w:link w:val="NagwekZnak"/>
    <w:uiPriority w:val="99"/>
    <w:unhideWhenUsed/>
    <w:rsid w:val="00660130"/>
    <w:pPr>
      <w:tabs>
        <w:tab w:val="center" w:pos="4536"/>
        <w:tab w:val="right" w:pos="9072"/>
      </w:tabs>
    </w:pPr>
  </w:style>
  <w:style w:type="character" w:customStyle="1" w:styleId="NagwekZnak">
    <w:name w:val="Nagłówek Znak"/>
    <w:basedOn w:val="Domylnaczcionkaakapitu"/>
    <w:link w:val="Nagwek"/>
    <w:uiPriority w:val="99"/>
    <w:rsid w:val="00660130"/>
    <w:rPr>
      <w:rFonts w:eastAsia="Times New Roman"/>
      <w:kern w:val="1"/>
      <w:sz w:val="20"/>
      <w:szCs w:val="20"/>
      <w:lang w:eastAsia="ar-SA"/>
    </w:rPr>
  </w:style>
  <w:style w:type="paragraph" w:styleId="Stopka">
    <w:name w:val="footer"/>
    <w:basedOn w:val="Normalny"/>
    <w:link w:val="StopkaZnak"/>
    <w:uiPriority w:val="99"/>
    <w:unhideWhenUsed/>
    <w:rsid w:val="00660130"/>
    <w:pPr>
      <w:tabs>
        <w:tab w:val="center" w:pos="4536"/>
        <w:tab w:val="right" w:pos="9072"/>
      </w:tabs>
    </w:pPr>
  </w:style>
  <w:style w:type="character" w:customStyle="1" w:styleId="StopkaZnak">
    <w:name w:val="Stopka Znak"/>
    <w:basedOn w:val="Domylnaczcionkaakapitu"/>
    <w:link w:val="Stopka"/>
    <w:uiPriority w:val="99"/>
    <w:rsid w:val="00660130"/>
    <w:rPr>
      <w:rFonts w:eastAsia="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6080">
      <w:bodyDiv w:val="1"/>
      <w:marLeft w:val="0"/>
      <w:marRight w:val="0"/>
      <w:marTop w:val="0"/>
      <w:marBottom w:val="0"/>
      <w:divBdr>
        <w:top w:val="none" w:sz="0" w:space="0" w:color="auto"/>
        <w:left w:val="none" w:sz="0" w:space="0" w:color="auto"/>
        <w:bottom w:val="none" w:sz="0" w:space="0" w:color="auto"/>
        <w:right w:val="none" w:sz="0" w:space="0" w:color="auto"/>
      </w:divBdr>
      <w:divsChild>
        <w:div w:id="1179352630">
          <w:marLeft w:val="0"/>
          <w:marRight w:val="0"/>
          <w:marTop w:val="0"/>
          <w:marBottom w:val="0"/>
          <w:divBdr>
            <w:top w:val="none" w:sz="0" w:space="0" w:color="auto"/>
            <w:left w:val="none" w:sz="0" w:space="0" w:color="auto"/>
            <w:bottom w:val="none" w:sz="0" w:space="0" w:color="auto"/>
            <w:right w:val="none" w:sz="0" w:space="0" w:color="auto"/>
          </w:divBdr>
        </w:div>
      </w:divsChild>
    </w:div>
    <w:div w:id="230970689">
      <w:bodyDiv w:val="1"/>
      <w:marLeft w:val="0"/>
      <w:marRight w:val="0"/>
      <w:marTop w:val="0"/>
      <w:marBottom w:val="0"/>
      <w:divBdr>
        <w:top w:val="none" w:sz="0" w:space="0" w:color="auto"/>
        <w:left w:val="none" w:sz="0" w:space="0" w:color="auto"/>
        <w:bottom w:val="none" w:sz="0" w:space="0" w:color="auto"/>
        <w:right w:val="none" w:sz="0" w:space="0" w:color="auto"/>
      </w:divBdr>
      <w:divsChild>
        <w:div w:id="1623728204">
          <w:marLeft w:val="0"/>
          <w:marRight w:val="0"/>
          <w:marTop w:val="0"/>
          <w:marBottom w:val="0"/>
          <w:divBdr>
            <w:top w:val="none" w:sz="0" w:space="0" w:color="auto"/>
            <w:left w:val="none" w:sz="0" w:space="0" w:color="auto"/>
            <w:bottom w:val="none" w:sz="0" w:space="0" w:color="auto"/>
            <w:right w:val="none" w:sz="0" w:space="0" w:color="auto"/>
          </w:divBdr>
          <w:divsChild>
            <w:div w:id="5987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7835">
      <w:bodyDiv w:val="1"/>
      <w:marLeft w:val="0"/>
      <w:marRight w:val="0"/>
      <w:marTop w:val="0"/>
      <w:marBottom w:val="0"/>
      <w:divBdr>
        <w:top w:val="none" w:sz="0" w:space="0" w:color="auto"/>
        <w:left w:val="none" w:sz="0" w:space="0" w:color="auto"/>
        <w:bottom w:val="none" w:sz="0" w:space="0" w:color="auto"/>
        <w:right w:val="none" w:sz="0" w:space="0" w:color="auto"/>
      </w:divBdr>
      <w:divsChild>
        <w:div w:id="1442726193">
          <w:marLeft w:val="0"/>
          <w:marRight w:val="0"/>
          <w:marTop w:val="0"/>
          <w:marBottom w:val="0"/>
          <w:divBdr>
            <w:top w:val="none" w:sz="0" w:space="0" w:color="auto"/>
            <w:left w:val="none" w:sz="0" w:space="0" w:color="auto"/>
            <w:bottom w:val="none" w:sz="0" w:space="0" w:color="auto"/>
            <w:right w:val="none" w:sz="0" w:space="0" w:color="auto"/>
          </w:divBdr>
        </w:div>
        <w:div w:id="39404132">
          <w:marLeft w:val="0"/>
          <w:marRight w:val="0"/>
          <w:marTop w:val="0"/>
          <w:marBottom w:val="0"/>
          <w:divBdr>
            <w:top w:val="none" w:sz="0" w:space="0" w:color="auto"/>
            <w:left w:val="none" w:sz="0" w:space="0" w:color="auto"/>
            <w:bottom w:val="none" w:sz="0" w:space="0" w:color="auto"/>
            <w:right w:val="none" w:sz="0" w:space="0" w:color="auto"/>
          </w:divBdr>
        </w:div>
        <w:div w:id="271322810">
          <w:marLeft w:val="0"/>
          <w:marRight w:val="0"/>
          <w:marTop w:val="0"/>
          <w:marBottom w:val="0"/>
          <w:divBdr>
            <w:top w:val="none" w:sz="0" w:space="0" w:color="auto"/>
            <w:left w:val="none" w:sz="0" w:space="0" w:color="auto"/>
            <w:bottom w:val="none" w:sz="0" w:space="0" w:color="auto"/>
            <w:right w:val="none" w:sz="0" w:space="0" w:color="auto"/>
          </w:divBdr>
        </w:div>
        <w:div w:id="204342122">
          <w:marLeft w:val="0"/>
          <w:marRight w:val="0"/>
          <w:marTop w:val="0"/>
          <w:marBottom w:val="0"/>
          <w:divBdr>
            <w:top w:val="none" w:sz="0" w:space="0" w:color="auto"/>
            <w:left w:val="none" w:sz="0" w:space="0" w:color="auto"/>
            <w:bottom w:val="none" w:sz="0" w:space="0" w:color="auto"/>
            <w:right w:val="none" w:sz="0" w:space="0" w:color="auto"/>
          </w:divBdr>
        </w:div>
        <w:div w:id="46033240">
          <w:marLeft w:val="0"/>
          <w:marRight w:val="0"/>
          <w:marTop w:val="0"/>
          <w:marBottom w:val="0"/>
          <w:divBdr>
            <w:top w:val="none" w:sz="0" w:space="0" w:color="auto"/>
            <w:left w:val="none" w:sz="0" w:space="0" w:color="auto"/>
            <w:bottom w:val="none" w:sz="0" w:space="0" w:color="auto"/>
            <w:right w:val="none" w:sz="0" w:space="0" w:color="auto"/>
          </w:divBdr>
        </w:div>
        <w:div w:id="150566819">
          <w:marLeft w:val="0"/>
          <w:marRight w:val="0"/>
          <w:marTop w:val="0"/>
          <w:marBottom w:val="0"/>
          <w:divBdr>
            <w:top w:val="none" w:sz="0" w:space="0" w:color="auto"/>
            <w:left w:val="none" w:sz="0" w:space="0" w:color="auto"/>
            <w:bottom w:val="none" w:sz="0" w:space="0" w:color="auto"/>
            <w:right w:val="none" w:sz="0" w:space="0" w:color="auto"/>
          </w:divBdr>
        </w:div>
        <w:div w:id="1237394127">
          <w:marLeft w:val="0"/>
          <w:marRight w:val="0"/>
          <w:marTop w:val="0"/>
          <w:marBottom w:val="0"/>
          <w:divBdr>
            <w:top w:val="none" w:sz="0" w:space="0" w:color="auto"/>
            <w:left w:val="none" w:sz="0" w:space="0" w:color="auto"/>
            <w:bottom w:val="none" w:sz="0" w:space="0" w:color="auto"/>
            <w:right w:val="none" w:sz="0" w:space="0" w:color="auto"/>
          </w:divBdr>
        </w:div>
        <w:div w:id="1627160081">
          <w:marLeft w:val="0"/>
          <w:marRight w:val="0"/>
          <w:marTop w:val="0"/>
          <w:marBottom w:val="0"/>
          <w:divBdr>
            <w:top w:val="none" w:sz="0" w:space="0" w:color="auto"/>
            <w:left w:val="none" w:sz="0" w:space="0" w:color="auto"/>
            <w:bottom w:val="none" w:sz="0" w:space="0" w:color="auto"/>
            <w:right w:val="none" w:sz="0" w:space="0" w:color="auto"/>
          </w:divBdr>
        </w:div>
        <w:div w:id="84039749">
          <w:marLeft w:val="0"/>
          <w:marRight w:val="0"/>
          <w:marTop w:val="0"/>
          <w:marBottom w:val="0"/>
          <w:divBdr>
            <w:top w:val="none" w:sz="0" w:space="0" w:color="auto"/>
            <w:left w:val="none" w:sz="0" w:space="0" w:color="auto"/>
            <w:bottom w:val="none" w:sz="0" w:space="0" w:color="auto"/>
            <w:right w:val="none" w:sz="0" w:space="0" w:color="auto"/>
          </w:divBdr>
        </w:div>
        <w:div w:id="1916430075">
          <w:marLeft w:val="0"/>
          <w:marRight w:val="0"/>
          <w:marTop w:val="0"/>
          <w:marBottom w:val="0"/>
          <w:divBdr>
            <w:top w:val="none" w:sz="0" w:space="0" w:color="auto"/>
            <w:left w:val="none" w:sz="0" w:space="0" w:color="auto"/>
            <w:bottom w:val="none" w:sz="0" w:space="0" w:color="auto"/>
            <w:right w:val="none" w:sz="0" w:space="0" w:color="auto"/>
          </w:divBdr>
        </w:div>
        <w:div w:id="1096825563">
          <w:marLeft w:val="0"/>
          <w:marRight w:val="0"/>
          <w:marTop w:val="0"/>
          <w:marBottom w:val="0"/>
          <w:divBdr>
            <w:top w:val="none" w:sz="0" w:space="0" w:color="auto"/>
            <w:left w:val="none" w:sz="0" w:space="0" w:color="auto"/>
            <w:bottom w:val="none" w:sz="0" w:space="0" w:color="auto"/>
            <w:right w:val="none" w:sz="0" w:space="0" w:color="auto"/>
          </w:divBdr>
        </w:div>
        <w:div w:id="1843885710">
          <w:marLeft w:val="0"/>
          <w:marRight w:val="0"/>
          <w:marTop w:val="0"/>
          <w:marBottom w:val="0"/>
          <w:divBdr>
            <w:top w:val="none" w:sz="0" w:space="0" w:color="auto"/>
            <w:left w:val="none" w:sz="0" w:space="0" w:color="auto"/>
            <w:bottom w:val="none" w:sz="0" w:space="0" w:color="auto"/>
            <w:right w:val="none" w:sz="0" w:space="0" w:color="auto"/>
          </w:divBdr>
        </w:div>
        <w:div w:id="1115759302">
          <w:marLeft w:val="0"/>
          <w:marRight w:val="0"/>
          <w:marTop w:val="0"/>
          <w:marBottom w:val="0"/>
          <w:divBdr>
            <w:top w:val="none" w:sz="0" w:space="0" w:color="auto"/>
            <w:left w:val="none" w:sz="0" w:space="0" w:color="auto"/>
            <w:bottom w:val="none" w:sz="0" w:space="0" w:color="auto"/>
            <w:right w:val="none" w:sz="0" w:space="0" w:color="auto"/>
          </w:divBdr>
        </w:div>
        <w:div w:id="250359529">
          <w:marLeft w:val="0"/>
          <w:marRight w:val="0"/>
          <w:marTop w:val="0"/>
          <w:marBottom w:val="0"/>
          <w:divBdr>
            <w:top w:val="none" w:sz="0" w:space="0" w:color="auto"/>
            <w:left w:val="none" w:sz="0" w:space="0" w:color="auto"/>
            <w:bottom w:val="none" w:sz="0" w:space="0" w:color="auto"/>
            <w:right w:val="none" w:sz="0" w:space="0" w:color="auto"/>
          </w:divBdr>
        </w:div>
        <w:div w:id="1045831054">
          <w:marLeft w:val="0"/>
          <w:marRight w:val="0"/>
          <w:marTop w:val="0"/>
          <w:marBottom w:val="0"/>
          <w:divBdr>
            <w:top w:val="none" w:sz="0" w:space="0" w:color="auto"/>
            <w:left w:val="none" w:sz="0" w:space="0" w:color="auto"/>
            <w:bottom w:val="none" w:sz="0" w:space="0" w:color="auto"/>
            <w:right w:val="none" w:sz="0" w:space="0" w:color="auto"/>
          </w:divBdr>
        </w:div>
        <w:div w:id="1856335882">
          <w:marLeft w:val="0"/>
          <w:marRight w:val="0"/>
          <w:marTop w:val="0"/>
          <w:marBottom w:val="0"/>
          <w:divBdr>
            <w:top w:val="none" w:sz="0" w:space="0" w:color="auto"/>
            <w:left w:val="none" w:sz="0" w:space="0" w:color="auto"/>
            <w:bottom w:val="none" w:sz="0" w:space="0" w:color="auto"/>
            <w:right w:val="none" w:sz="0" w:space="0" w:color="auto"/>
          </w:divBdr>
        </w:div>
        <w:div w:id="1288126508">
          <w:marLeft w:val="0"/>
          <w:marRight w:val="0"/>
          <w:marTop w:val="0"/>
          <w:marBottom w:val="0"/>
          <w:divBdr>
            <w:top w:val="none" w:sz="0" w:space="0" w:color="auto"/>
            <w:left w:val="none" w:sz="0" w:space="0" w:color="auto"/>
            <w:bottom w:val="none" w:sz="0" w:space="0" w:color="auto"/>
            <w:right w:val="none" w:sz="0" w:space="0" w:color="auto"/>
          </w:divBdr>
        </w:div>
        <w:div w:id="1777362263">
          <w:marLeft w:val="0"/>
          <w:marRight w:val="0"/>
          <w:marTop w:val="0"/>
          <w:marBottom w:val="0"/>
          <w:divBdr>
            <w:top w:val="none" w:sz="0" w:space="0" w:color="auto"/>
            <w:left w:val="none" w:sz="0" w:space="0" w:color="auto"/>
            <w:bottom w:val="none" w:sz="0" w:space="0" w:color="auto"/>
            <w:right w:val="none" w:sz="0" w:space="0" w:color="auto"/>
          </w:divBdr>
        </w:div>
        <w:div w:id="1602295870">
          <w:marLeft w:val="0"/>
          <w:marRight w:val="0"/>
          <w:marTop w:val="0"/>
          <w:marBottom w:val="0"/>
          <w:divBdr>
            <w:top w:val="none" w:sz="0" w:space="0" w:color="auto"/>
            <w:left w:val="none" w:sz="0" w:space="0" w:color="auto"/>
            <w:bottom w:val="none" w:sz="0" w:space="0" w:color="auto"/>
            <w:right w:val="none" w:sz="0" w:space="0" w:color="auto"/>
          </w:divBdr>
        </w:div>
        <w:div w:id="61299693">
          <w:marLeft w:val="0"/>
          <w:marRight w:val="0"/>
          <w:marTop w:val="0"/>
          <w:marBottom w:val="0"/>
          <w:divBdr>
            <w:top w:val="none" w:sz="0" w:space="0" w:color="auto"/>
            <w:left w:val="none" w:sz="0" w:space="0" w:color="auto"/>
            <w:bottom w:val="none" w:sz="0" w:space="0" w:color="auto"/>
            <w:right w:val="none" w:sz="0" w:space="0" w:color="auto"/>
          </w:divBdr>
        </w:div>
        <w:div w:id="844243750">
          <w:marLeft w:val="0"/>
          <w:marRight w:val="0"/>
          <w:marTop w:val="0"/>
          <w:marBottom w:val="0"/>
          <w:divBdr>
            <w:top w:val="none" w:sz="0" w:space="0" w:color="auto"/>
            <w:left w:val="none" w:sz="0" w:space="0" w:color="auto"/>
            <w:bottom w:val="none" w:sz="0" w:space="0" w:color="auto"/>
            <w:right w:val="none" w:sz="0" w:space="0" w:color="auto"/>
          </w:divBdr>
        </w:div>
        <w:div w:id="1865362598">
          <w:marLeft w:val="0"/>
          <w:marRight w:val="0"/>
          <w:marTop w:val="0"/>
          <w:marBottom w:val="0"/>
          <w:divBdr>
            <w:top w:val="none" w:sz="0" w:space="0" w:color="auto"/>
            <w:left w:val="none" w:sz="0" w:space="0" w:color="auto"/>
            <w:bottom w:val="none" w:sz="0" w:space="0" w:color="auto"/>
            <w:right w:val="none" w:sz="0" w:space="0" w:color="auto"/>
          </w:divBdr>
        </w:div>
        <w:div w:id="2090539737">
          <w:marLeft w:val="0"/>
          <w:marRight w:val="0"/>
          <w:marTop w:val="0"/>
          <w:marBottom w:val="0"/>
          <w:divBdr>
            <w:top w:val="none" w:sz="0" w:space="0" w:color="auto"/>
            <w:left w:val="none" w:sz="0" w:space="0" w:color="auto"/>
            <w:bottom w:val="none" w:sz="0" w:space="0" w:color="auto"/>
            <w:right w:val="none" w:sz="0" w:space="0" w:color="auto"/>
          </w:divBdr>
        </w:div>
        <w:div w:id="164055683">
          <w:marLeft w:val="0"/>
          <w:marRight w:val="0"/>
          <w:marTop w:val="0"/>
          <w:marBottom w:val="0"/>
          <w:divBdr>
            <w:top w:val="none" w:sz="0" w:space="0" w:color="auto"/>
            <w:left w:val="none" w:sz="0" w:space="0" w:color="auto"/>
            <w:bottom w:val="none" w:sz="0" w:space="0" w:color="auto"/>
            <w:right w:val="none" w:sz="0" w:space="0" w:color="auto"/>
          </w:divBdr>
        </w:div>
        <w:div w:id="492064818">
          <w:marLeft w:val="0"/>
          <w:marRight w:val="0"/>
          <w:marTop w:val="0"/>
          <w:marBottom w:val="0"/>
          <w:divBdr>
            <w:top w:val="none" w:sz="0" w:space="0" w:color="auto"/>
            <w:left w:val="none" w:sz="0" w:space="0" w:color="auto"/>
            <w:bottom w:val="none" w:sz="0" w:space="0" w:color="auto"/>
            <w:right w:val="none" w:sz="0" w:space="0" w:color="auto"/>
          </w:divBdr>
        </w:div>
        <w:div w:id="900092692">
          <w:marLeft w:val="0"/>
          <w:marRight w:val="0"/>
          <w:marTop w:val="0"/>
          <w:marBottom w:val="0"/>
          <w:divBdr>
            <w:top w:val="none" w:sz="0" w:space="0" w:color="auto"/>
            <w:left w:val="none" w:sz="0" w:space="0" w:color="auto"/>
            <w:bottom w:val="none" w:sz="0" w:space="0" w:color="auto"/>
            <w:right w:val="none" w:sz="0" w:space="0" w:color="auto"/>
          </w:divBdr>
        </w:div>
        <w:div w:id="1255016902">
          <w:marLeft w:val="0"/>
          <w:marRight w:val="0"/>
          <w:marTop w:val="0"/>
          <w:marBottom w:val="0"/>
          <w:divBdr>
            <w:top w:val="none" w:sz="0" w:space="0" w:color="auto"/>
            <w:left w:val="none" w:sz="0" w:space="0" w:color="auto"/>
            <w:bottom w:val="none" w:sz="0" w:space="0" w:color="auto"/>
            <w:right w:val="none" w:sz="0" w:space="0" w:color="auto"/>
          </w:divBdr>
        </w:div>
        <w:div w:id="1933854177">
          <w:marLeft w:val="0"/>
          <w:marRight w:val="0"/>
          <w:marTop w:val="0"/>
          <w:marBottom w:val="0"/>
          <w:divBdr>
            <w:top w:val="none" w:sz="0" w:space="0" w:color="auto"/>
            <w:left w:val="none" w:sz="0" w:space="0" w:color="auto"/>
            <w:bottom w:val="none" w:sz="0" w:space="0" w:color="auto"/>
            <w:right w:val="none" w:sz="0" w:space="0" w:color="auto"/>
          </w:divBdr>
        </w:div>
        <w:div w:id="1471511155">
          <w:marLeft w:val="0"/>
          <w:marRight w:val="0"/>
          <w:marTop w:val="0"/>
          <w:marBottom w:val="0"/>
          <w:divBdr>
            <w:top w:val="none" w:sz="0" w:space="0" w:color="auto"/>
            <w:left w:val="none" w:sz="0" w:space="0" w:color="auto"/>
            <w:bottom w:val="none" w:sz="0" w:space="0" w:color="auto"/>
            <w:right w:val="none" w:sz="0" w:space="0" w:color="auto"/>
          </w:divBdr>
        </w:div>
        <w:div w:id="664170441">
          <w:marLeft w:val="0"/>
          <w:marRight w:val="0"/>
          <w:marTop w:val="0"/>
          <w:marBottom w:val="0"/>
          <w:divBdr>
            <w:top w:val="none" w:sz="0" w:space="0" w:color="auto"/>
            <w:left w:val="none" w:sz="0" w:space="0" w:color="auto"/>
            <w:bottom w:val="none" w:sz="0" w:space="0" w:color="auto"/>
            <w:right w:val="none" w:sz="0" w:space="0" w:color="auto"/>
          </w:divBdr>
        </w:div>
        <w:div w:id="608052489">
          <w:marLeft w:val="0"/>
          <w:marRight w:val="0"/>
          <w:marTop w:val="0"/>
          <w:marBottom w:val="0"/>
          <w:divBdr>
            <w:top w:val="none" w:sz="0" w:space="0" w:color="auto"/>
            <w:left w:val="none" w:sz="0" w:space="0" w:color="auto"/>
            <w:bottom w:val="none" w:sz="0" w:space="0" w:color="auto"/>
            <w:right w:val="none" w:sz="0" w:space="0" w:color="auto"/>
          </w:divBdr>
        </w:div>
        <w:div w:id="1331979339">
          <w:marLeft w:val="0"/>
          <w:marRight w:val="0"/>
          <w:marTop w:val="0"/>
          <w:marBottom w:val="0"/>
          <w:divBdr>
            <w:top w:val="none" w:sz="0" w:space="0" w:color="auto"/>
            <w:left w:val="none" w:sz="0" w:space="0" w:color="auto"/>
            <w:bottom w:val="none" w:sz="0" w:space="0" w:color="auto"/>
            <w:right w:val="none" w:sz="0" w:space="0" w:color="auto"/>
          </w:divBdr>
        </w:div>
        <w:div w:id="942421068">
          <w:marLeft w:val="0"/>
          <w:marRight w:val="0"/>
          <w:marTop w:val="0"/>
          <w:marBottom w:val="0"/>
          <w:divBdr>
            <w:top w:val="none" w:sz="0" w:space="0" w:color="auto"/>
            <w:left w:val="none" w:sz="0" w:space="0" w:color="auto"/>
            <w:bottom w:val="none" w:sz="0" w:space="0" w:color="auto"/>
            <w:right w:val="none" w:sz="0" w:space="0" w:color="auto"/>
          </w:divBdr>
        </w:div>
        <w:div w:id="1401446661">
          <w:marLeft w:val="0"/>
          <w:marRight w:val="0"/>
          <w:marTop w:val="0"/>
          <w:marBottom w:val="0"/>
          <w:divBdr>
            <w:top w:val="none" w:sz="0" w:space="0" w:color="auto"/>
            <w:left w:val="none" w:sz="0" w:space="0" w:color="auto"/>
            <w:bottom w:val="none" w:sz="0" w:space="0" w:color="auto"/>
            <w:right w:val="none" w:sz="0" w:space="0" w:color="auto"/>
          </w:divBdr>
        </w:div>
        <w:div w:id="559950549">
          <w:marLeft w:val="0"/>
          <w:marRight w:val="0"/>
          <w:marTop w:val="0"/>
          <w:marBottom w:val="0"/>
          <w:divBdr>
            <w:top w:val="none" w:sz="0" w:space="0" w:color="auto"/>
            <w:left w:val="none" w:sz="0" w:space="0" w:color="auto"/>
            <w:bottom w:val="none" w:sz="0" w:space="0" w:color="auto"/>
            <w:right w:val="none" w:sz="0" w:space="0" w:color="auto"/>
          </w:divBdr>
        </w:div>
        <w:div w:id="1060636087">
          <w:marLeft w:val="0"/>
          <w:marRight w:val="0"/>
          <w:marTop w:val="0"/>
          <w:marBottom w:val="0"/>
          <w:divBdr>
            <w:top w:val="none" w:sz="0" w:space="0" w:color="auto"/>
            <w:left w:val="none" w:sz="0" w:space="0" w:color="auto"/>
            <w:bottom w:val="none" w:sz="0" w:space="0" w:color="auto"/>
            <w:right w:val="none" w:sz="0" w:space="0" w:color="auto"/>
          </w:divBdr>
        </w:div>
        <w:div w:id="871190224">
          <w:marLeft w:val="0"/>
          <w:marRight w:val="0"/>
          <w:marTop w:val="0"/>
          <w:marBottom w:val="0"/>
          <w:divBdr>
            <w:top w:val="none" w:sz="0" w:space="0" w:color="auto"/>
            <w:left w:val="none" w:sz="0" w:space="0" w:color="auto"/>
            <w:bottom w:val="none" w:sz="0" w:space="0" w:color="auto"/>
            <w:right w:val="none" w:sz="0" w:space="0" w:color="auto"/>
          </w:divBdr>
        </w:div>
        <w:div w:id="454568912">
          <w:marLeft w:val="0"/>
          <w:marRight w:val="0"/>
          <w:marTop w:val="0"/>
          <w:marBottom w:val="0"/>
          <w:divBdr>
            <w:top w:val="none" w:sz="0" w:space="0" w:color="auto"/>
            <w:left w:val="none" w:sz="0" w:space="0" w:color="auto"/>
            <w:bottom w:val="none" w:sz="0" w:space="0" w:color="auto"/>
            <w:right w:val="none" w:sz="0" w:space="0" w:color="auto"/>
          </w:divBdr>
        </w:div>
        <w:div w:id="1578251168">
          <w:marLeft w:val="0"/>
          <w:marRight w:val="0"/>
          <w:marTop w:val="0"/>
          <w:marBottom w:val="0"/>
          <w:divBdr>
            <w:top w:val="none" w:sz="0" w:space="0" w:color="auto"/>
            <w:left w:val="none" w:sz="0" w:space="0" w:color="auto"/>
            <w:bottom w:val="none" w:sz="0" w:space="0" w:color="auto"/>
            <w:right w:val="none" w:sz="0" w:space="0" w:color="auto"/>
          </w:divBdr>
        </w:div>
        <w:div w:id="475148806">
          <w:marLeft w:val="0"/>
          <w:marRight w:val="0"/>
          <w:marTop w:val="0"/>
          <w:marBottom w:val="0"/>
          <w:divBdr>
            <w:top w:val="none" w:sz="0" w:space="0" w:color="auto"/>
            <w:left w:val="none" w:sz="0" w:space="0" w:color="auto"/>
            <w:bottom w:val="none" w:sz="0" w:space="0" w:color="auto"/>
            <w:right w:val="none" w:sz="0" w:space="0" w:color="auto"/>
          </w:divBdr>
        </w:div>
        <w:div w:id="971788088">
          <w:marLeft w:val="0"/>
          <w:marRight w:val="0"/>
          <w:marTop w:val="0"/>
          <w:marBottom w:val="0"/>
          <w:divBdr>
            <w:top w:val="none" w:sz="0" w:space="0" w:color="auto"/>
            <w:left w:val="none" w:sz="0" w:space="0" w:color="auto"/>
            <w:bottom w:val="none" w:sz="0" w:space="0" w:color="auto"/>
            <w:right w:val="none" w:sz="0" w:space="0" w:color="auto"/>
          </w:divBdr>
        </w:div>
        <w:div w:id="1177037632">
          <w:marLeft w:val="0"/>
          <w:marRight w:val="0"/>
          <w:marTop w:val="0"/>
          <w:marBottom w:val="0"/>
          <w:divBdr>
            <w:top w:val="none" w:sz="0" w:space="0" w:color="auto"/>
            <w:left w:val="none" w:sz="0" w:space="0" w:color="auto"/>
            <w:bottom w:val="none" w:sz="0" w:space="0" w:color="auto"/>
            <w:right w:val="none" w:sz="0" w:space="0" w:color="auto"/>
          </w:divBdr>
        </w:div>
        <w:div w:id="1249995043">
          <w:marLeft w:val="0"/>
          <w:marRight w:val="0"/>
          <w:marTop w:val="0"/>
          <w:marBottom w:val="0"/>
          <w:divBdr>
            <w:top w:val="none" w:sz="0" w:space="0" w:color="auto"/>
            <w:left w:val="none" w:sz="0" w:space="0" w:color="auto"/>
            <w:bottom w:val="none" w:sz="0" w:space="0" w:color="auto"/>
            <w:right w:val="none" w:sz="0" w:space="0" w:color="auto"/>
          </w:divBdr>
        </w:div>
        <w:div w:id="91827073">
          <w:marLeft w:val="0"/>
          <w:marRight w:val="0"/>
          <w:marTop w:val="0"/>
          <w:marBottom w:val="0"/>
          <w:divBdr>
            <w:top w:val="none" w:sz="0" w:space="0" w:color="auto"/>
            <w:left w:val="none" w:sz="0" w:space="0" w:color="auto"/>
            <w:bottom w:val="none" w:sz="0" w:space="0" w:color="auto"/>
            <w:right w:val="none" w:sz="0" w:space="0" w:color="auto"/>
          </w:divBdr>
        </w:div>
        <w:div w:id="170989594">
          <w:marLeft w:val="0"/>
          <w:marRight w:val="0"/>
          <w:marTop w:val="0"/>
          <w:marBottom w:val="0"/>
          <w:divBdr>
            <w:top w:val="none" w:sz="0" w:space="0" w:color="auto"/>
            <w:left w:val="none" w:sz="0" w:space="0" w:color="auto"/>
            <w:bottom w:val="none" w:sz="0" w:space="0" w:color="auto"/>
            <w:right w:val="none" w:sz="0" w:space="0" w:color="auto"/>
          </w:divBdr>
        </w:div>
        <w:div w:id="992870544">
          <w:marLeft w:val="0"/>
          <w:marRight w:val="0"/>
          <w:marTop w:val="0"/>
          <w:marBottom w:val="0"/>
          <w:divBdr>
            <w:top w:val="none" w:sz="0" w:space="0" w:color="auto"/>
            <w:left w:val="none" w:sz="0" w:space="0" w:color="auto"/>
            <w:bottom w:val="none" w:sz="0" w:space="0" w:color="auto"/>
            <w:right w:val="none" w:sz="0" w:space="0" w:color="auto"/>
          </w:divBdr>
        </w:div>
        <w:div w:id="587540289">
          <w:marLeft w:val="0"/>
          <w:marRight w:val="0"/>
          <w:marTop w:val="0"/>
          <w:marBottom w:val="0"/>
          <w:divBdr>
            <w:top w:val="none" w:sz="0" w:space="0" w:color="auto"/>
            <w:left w:val="none" w:sz="0" w:space="0" w:color="auto"/>
            <w:bottom w:val="none" w:sz="0" w:space="0" w:color="auto"/>
            <w:right w:val="none" w:sz="0" w:space="0" w:color="auto"/>
          </w:divBdr>
        </w:div>
        <w:div w:id="171385568">
          <w:marLeft w:val="0"/>
          <w:marRight w:val="0"/>
          <w:marTop w:val="0"/>
          <w:marBottom w:val="0"/>
          <w:divBdr>
            <w:top w:val="none" w:sz="0" w:space="0" w:color="auto"/>
            <w:left w:val="none" w:sz="0" w:space="0" w:color="auto"/>
            <w:bottom w:val="none" w:sz="0" w:space="0" w:color="auto"/>
            <w:right w:val="none" w:sz="0" w:space="0" w:color="auto"/>
          </w:divBdr>
        </w:div>
        <w:div w:id="2103137387">
          <w:marLeft w:val="0"/>
          <w:marRight w:val="0"/>
          <w:marTop w:val="0"/>
          <w:marBottom w:val="0"/>
          <w:divBdr>
            <w:top w:val="none" w:sz="0" w:space="0" w:color="auto"/>
            <w:left w:val="none" w:sz="0" w:space="0" w:color="auto"/>
            <w:bottom w:val="none" w:sz="0" w:space="0" w:color="auto"/>
            <w:right w:val="none" w:sz="0" w:space="0" w:color="auto"/>
          </w:divBdr>
        </w:div>
        <w:div w:id="684527111">
          <w:marLeft w:val="0"/>
          <w:marRight w:val="0"/>
          <w:marTop w:val="0"/>
          <w:marBottom w:val="0"/>
          <w:divBdr>
            <w:top w:val="none" w:sz="0" w:space="0" w:color="auto"/>
            <w:left w:val="none" w:sz="0" w:space="0" w:color="auto"/>
            <w:bottom w:val="none" w:sz="0" w:space="0" w:color="auto"/>
            <w:right w:val="none" w:sz="0" w:space="0" w:color="auto"/>
          </w:divBdr>
        </w:div>
        <w:div w:id="545408445">
          <w:marLeft w:val="0"/>
          <w:marRight w:val="0"/>
          <w:marTop w:val="0"/>
          <w:marBottom w:val="0"/>
          <w:divBdr>
            <w:top w:val="none" w:sz="0" w:space="0" w:color="auto"/>
            <w:left w:val="none" w:sz="0" w:space="0" w:color="auto"/>
            <w:bottom w:val="none" w:sz="0" w:space="0" w:color="auto"/>
            <w:right w:val="none" w:sz="0" w:space="0" w:color="auto"/>
          </w:divBdr>
        </w:div>
        <w:div w:id="1918858128">
          <w:marLeft w:val="0"/>
          <w:marRight w:val="0"/>
          <w:marTop w:val="0"/>
          <w:marBottom w:val="0"/>
          <w:divBdr>
            <w:top w:val="none" w:sz="0" w:space="0" w:color="auto"/>
            <w:left w:val="none" w:sz="0" w:space="0" w:color="auto"/>
            <w:bottom w:val="none" w:sz="0" w:space="0" w:color="auto"/>
            <w:right w:val="none" w:sz="0" w:space="0" w:color="auto"/>
          </w:divBdr>
        </w:div>
        <w:div w:id="181014285">
          <w:marLeft w:val="0"/>
          <w:marRight w:val="0"/>
          <w:marTop w:val="0"/>
          <w:marBottom w:val="0"/>
          <w:divBdr>
            <w:top w:val="none" w:sz="0" w:space="0" w:color="auto"/>
            <w:left w:val="none" w:sz="0" w:space="0" w:color="auto"/>
            <w:bottom w:val="none" w:sz="0" w:space="0" w:color="auto"/>
            <w:right w:val="none" w:sz="0" w:space="0" w:color="auto"/>
          </w:divBdr>
        </w:div>
        <w:div w:id="1720275097">
          <w:marLeft w:val="0"/>
          <w:marRight w:val="0"/>
          <w:marTop w:val="0"/>
          <w:marBottom w:val="0"/>
          <w:divBdr>
            <w:top w:val="none" w:sz="0" w:space="0" w:color="auto"/>
            <w:left w:val="none" w:sz="0" w:space="0" w:color="auto"/>
            <w:bottom w:val="none" w:sz="0" w:space="0" w:color="auto"/>
            <w:right w:val="none" w:sz="0" w:space="0" w:color="auto"/>
          </w:divBdr>
        </w:div>
        <w:div w:id="618340575">
          <w:marLeft w:val="0"/>
          <w:marRight w:val="0"/>
          <w:marTop w:val="0"/>
          <w:marBottom w:val="0"/>
          <w:divBdr>
            <w:top w:val="none" w:sz="0" w:space="0" w:color="auto"/>
            <w:left w:val="none" w:sz="0" w:space="0" w:color="auto"/>
            <w:bottom w:val="none" w:sz="0" w:space="0" w:color="auto"/>
            <w:right w:val="none" w:sz="0" w:space="0" w:color="auto"/>
          </w:divBdr>
        </w:div>
        <w:div w:id="572348649">
          <w:marLeft w:val="0"/>
          <w:marRight w:val="0"/>
          <w:marTop w:val="0"/>
          <w:marBottom w:val="0"/>
          <w:divBdr>
            <w:top w:val="none" w:sz="0" w:space="0" w:color="auto"/>
            <w:left w:val="none" w:sz="0" w:space="0" w:color="auto"/>
            <w:bottom w:val="none" w:sz="0" w:space="0" w:color="auto"/>
            <w:right w:val="none" w:sz="0" w:space="0" w:color="auto"/>
          </w:divBdr>
        </w:div>
        <w:div w:id="96221337">
          <w:marLeft w:val="0"/>
          <w:marRight w:val="0"/>
          <w:marTop w:val="0"/>
          <w:marBottom w:val="0"/>
          <w:divBdr>
            <w:top w:val="none" w:sz="0" w:space="0" w:color="auto"/>
            <w:left w:val="none" w:sz="0" w:space="0" w:color="auto"/>
            <w:bottom w:val="none" w:sz="0" w:space="0" w:color="auto"/>
            <w:right w:val="none" w:sz="0" w:space="0" w:color="auto"/>
          </w:divBdr>
        </w:div>
        <w:div w:id="1581670673">
          <w:marLeft w:val="0"/>
          <w:marRight w:val="0"/>
          <w:marTop w:val="0"/>
          <w:marBottom w:val="0"/>
          <w:divBdr>
            <w:top w:val="none" w:sz="0" w:space="0" w:color="auto"/>
            <w:left w:val="none" w:sz="0" w:space="0" w:color="auto"/>
            <w:bottom w:val="none" w:sz="0" w:space="0" w:color="auto"/>
            <w:right w:val="none" w:sz="0" w:space="0" w:color="auto"/>
          </w:divBdr>
        </w:div>
        <w:div w:id="1799253550">
          <w:marLeft w:val="0"/>
          <w:marRight w:val="0"/>
          <w:marTop w:val="0"/>
          <w:marBottom w:val="0"/>
          <w:divBdr>
            <w:top w:val="none" w:sz="0" w:space="0" w:color="auto"/>
            <w:left w:val="none" w:sz="0" w:space="0" w:color="auto"/>
            <w:bottom w:val="none" w:sz="0" w:space="0" w:color="auto"/>
            <w:right w:val="none" w:sz="0" w:space="0" w:color="auto"/>
          </w:divBdr>
        </w:div>
        <w:div w:id="2122677045">
          <w:marLeft w:val="0"/>
          <w:marRight w:val="0"/>
          <w:marTop w:val="0"/>
          <w:marBottom w:val="0"/>
          <w:divBdr>
            <w:top w:val="none" w:sz="0" w:space="0" w:color="auto"/>
            <w:left w:val="none" w:sz="0" w:space="0" w:color="auto"/>
            <w:bottom w:val="none" w:sz="0" w:space="0" w:color="auto"/>
            <w:right w:val="none" w:sz="0" w:space="0" w:color="auto"/>
          </w:divBdr>
        </w:div>
        <w:div w:id="1612206495">
          <w:marLeft w:val="0"/>
          <w:marRight w:val="0"/>
          <w:marTop w:val="0"/>
          <w:marBottom w:val="0"/>
          <w:divBdr>
            <w:top w:val="none" w:sz="0" w:space="0" w:color="auto"/>
            <w:left w:val="none" w:sz="0" w:space="0" w:color="auto"/>
            <w:bottom w:val="none" w:sz="0" w:space="0" w:color="auto"/>
            <w:right w:val="none" w:sz="0" w:space="0" w:color="auto"/>
          </w:divBdr>
        </w:div>
        <w:div w:id="1801916388">
          <w:marLeft w:val="0"/>
          <w:marRight w:val="0"/>
          <w:marTop w:val="0"/>
          <w:marBottom w:val="0"/>
          <w:divBdr>
            <w:top w:val="none" w:sz="0" w:space="0" w:color="auto"/>
            <w:left w:val="none" w:sz="0" w:space="0" w:color="auto"/>
            <w:bottom w:val="none" w:sz="0" w:space="0" w:color="auto"/>
            <w:right w:val="none" w:sz="0" w:space="0" w:color="auto"/>
          </w:divBdr>
        </w:div>
        <w:div w:id="672339950">
          <w:marLeft w:val="0"/>
          <w:marRight w:val="0"/>
          <w:marTop w:val="0"/>
          <w:marBottom w:val="0"/>
          <w:divBdr>
            <w:top w:val="none" w:sz="0" w:space="0" w:color="auto"/>
            <w:left w:val="none" w:sz="0" w:space="0" w:color="auto"/>
            <w:bottom w:val="none" w:sz="0" w:space="0" w:color="auto"/>
            <w:right w:val="none" w:sz="0" w:space="0" w:color="auto"/>
          </w:divBdr>
        </w:div>
        <w:div w:id="118186328">
          <w:marLeft w:val="0"/>
          <w:marRight w:val="0"/>
          <w:marTop w:val="0"/>
          <w:marBottom w:val="0"/>
          <w:divBdr>
            <w:top w:val="none" w:sz="0" w:space="0" w:color="auto"/>
            <w:left w:val="none" w:sz="0" w:space="0" w:color="auto"/>
            <w:bottom w:val="none" w:sz="0" w:space="0" w:color="auto"/>
            <w:right w:val="none" w:sz="0" w:space="0" w:color="auto"/>
          </w:divBdr>
        </w:div>
        <w:div w:id="549072331">
          <w:marLeft w:val="0"/>
          <w:marRight w:val="0"/>
          <w:marTop w:val="0"/>
          <w:marBottom w:val="0"/>
          <w:divBdr>
            <w:top w:val="none" w:sz="0" w:space="0" w:color="auto"/>
            <w:left w:val="none" w:sz="0" w:space="0" w:color="auto"/>
            <w:bottom w:val="none" w:sz="0" w:space="0" w:color="auto"/>
            <w:right w:val="none" w:sz="0" w:space="0" w:color="auto"/>
          </w:divBdr>
        </w:div>
        <w:div w:id="1658608041">
          <w:marLeft w:val="0"/>
          <w:marRight w:val="0"/>
          <w:marTop w:val="0"/>
          <w:marBottom w:val="0"/>
          <w:divBdr>
            <w:top w:val="none" w:sz="0" w:space="0" w:color="auto"/>
            <w:left w:val="none" w:sz="0" w:space="0" w:color="auto"/>
            <w:bottom w:val="none" w:sz="0" w:space="0" w:color="auto"/>
            <w:right w:val="none" w:sz="0" w:space="0" w:color="auto"/>
          </w:divBdr>
        </w:div>
        <w:div w:id="1403063713">
          <w:marLeft w:val="0"/>
          <w:marRight w:val="0"/>
          <w:marTop w:val="0"/>
          <w:marBottom w:val="0"/>
          <w:divBdr>
            <w:top w:val="none" w:sz="0" w:space="0" w:color="auto"/>
            <w:left w:val="none" w:sz="0" w:space="0" w:color="auto"/>
            <w:bottom w:val="none" w:sz="0" w:space="0" w:color="auto"/>
            <w:right w:val="none" w:sz="0" w:space="0" w:color="auto"/>
          </w:divBdr>
        </w:div>
        <w:div w:id="1714230439">
          <w:marLeft w:val="0"/>
          <w:marRight w:val="0"/>
          <w:marTop w:val="0"/>
          <w:marBottom w:val="0"/>
          <w:divBdr>
            <w:top w:val="none" w:sz="0" w:space="0" w:color="auto"/>
            <w:left w:val="none" w:sz="0" w:space="0" w:color="auto"/>
            <w:bottom w:val="none" w:sz="0" w:space="0" w:color="auto"/>
            <w:right w:val="none" w:sz="0" w:space="0" w:color="auto"/>
          </w:divBdr>
        </w:div>
        <w:div w:id="1424448804">
          <w:marLeft w:val="0"/>
          <w:marRight w:val="0"/>
          <w:marTop w:val="0"/>
          <w:marBottom w:val="0"/>
          <w:divBdr>
            <w:top w:val="none" w:sz="0" w:space="0" w:color="auto"/>
            <w:left w:val="none" w:sz="0" w:space="0" w:color="auto"/>
            <w:bottom w:val="none" w:sz="0" w:space="0" w:color="auto"/>
            <w:right w:val="none" w:sz="0" w:space="0" w:color="auto"/>
          </w:divBdr>
        </w:div>
        <w:div w:id="1114406277">
          <w:marLeft w:val="0"/>
          <w:marRight w:val="0"/>
          <w:marTop w:val="0"/>
          <w:marBottom w:val="0"/>
          <w:divBdr>
            <w:top w:val="none" w:sz="0" w:space="0" w:color="auto"/>
            <w:left w:val="none" w:sz="0" w:space="0" w:color="auto"/>
            <w:bottom w:val="none" w:sz="0" w:space="0" w:color="auto"/>
            <w:right w:val="none" w:sz="0" w:space="0" w:color="auto"/>
          </w:divBdr>
        </w:div>
        <w:div w:id="139201481">
          <w:marLeft w:val="0"/>
          <w:marRight w:val="0"/>
          <w:marTop w:val="0"/>
          <w:marBottom w:val="0"/>
          <w:divBdr>
            <w:top w:val="none" w:sz="0" w:space="0" w:color="auto"/>
            <w:left w:val="none" w:sz="0" w:space="0" w:color="auto"/>
            <w:bottom w:val="none" w:sz="0" w:space="0" w:color="auto"/>
            <w:right w:val="none" w:sz="0" w:space="0" w:color="auto"/>
          </w:divBdr>
        </w:div>
        <w:div w:id="928585176">
          <w:marLeft w:val="0"/>
          <w:marRight w:val="0"/>
          <w:marTop w:val="0"/>
          <w:marBottom w:val="0"/>
          <w:divBdr>
            <w:top w:val="none" w:sz="0" w:space="0" w:color="auto"/>
            <w:left w:val="none" w:sz="0" w:space="0" w:color="auto"/>
            <w:bottom w:val="none" w:sz="0" w:space="0" w:color="auto"/>
            <w:right w:val="none" w:sz="0" w:space="0" w:color="auto"/>
          </w:divBdr>
        </w:div>
        <w:div w:id="307512784">
          <w:marLeft w:val="0"/>
          <w:marRight w:val="0"/>
          <w:marTop w:val="0"/>
          <w:marBottom w:val="0"/>
          <w:divBdr>
            <w:top w:val="none" w:sz="0" w:space="0" w:color="auto"/>
            <w:left w:val="none" w:sz="0" w:space="0" w:color="auto"/>
            <w:bottom w:val="none" w:sz="0" w:space="0" w:color="auto"/>
            <w:right w:val="none" w:sz="0" w:space="0" w:color="auto"/>
          </w:divBdr>
        </w:div>
        <w:div w:id="1591573540">
          <w:marLeft w:val="0"/>
          <w:marRight w:val="0"/>
          <w:marTop w:val="0"/>
          <w:marBottom w:val="0"/>
          <w:divBdr>
            <w:top w:val="none" w:sz="0" w:space="0" w:color="auto"/>
            <w:left w:val="none" w:sz="0" w:space="0" w:color="auto"/>
            <w:bottom w:val="none" w:sz="0" w:space="0" w:color="auto"/>
            <w:right w:val="none" w:sz="0" w:space="0" w:color="auto"/>
          </w:divBdr>
        </w:div>
        <w:div w:id="360932700">
          <w:marLeft w:val="0"/>
          <w:marRight w:val="0"/>
          <w:marTop w:val="0"/>
          <w:marBottom w:val="0"/>
          <w:divBdr>
            <w:top w:val="none" w:sz="0" w:space="0" w:color="auto"/>
            <w:left w:val="none" w:sz="0" w:space="0" w:color="auto"/>
            <w:bottom w:val="none" w:sz="0" w:space="0" w:color="auto"/>
            <w:right w:val="none" w:sz="0" w:space="0" w:color="auto"/>
          </w:divBdr>
        </w:div>
        <w:div w:id="714431292">
          <w:marLeft w:val="0"/>
          <w:marRight w:val="0"/>
          <w:marTop w:val="0"/>
          <w:marBottom w:val="0"/>
          <w:divBdr>
            <w:top w:val="none" w:sz="0" w:space="0" w:color="auto"/>
            <w:left w:val="none" w:sz="0" w:space="0" w:color="auto"/>
            <w:bottom w:val="none" w:sz="0" w:space="0" w:color="auto"/>
            <w:right w:val="none" w:sz="0" w:space="0" w:color="auto"/>
          </w:divBdr>
        </w:div>
        <w:div w:id="711660352">
          <w:marLeft w:val="0"/>
          <w:marRight w:val="0"/>
          <w:marTop w:val="0"/>
          <w:marBottom w:val="0"/>
          <w:divBdr>
            <w:top w:val="none" w:sz="0" w:space="0" w:color="auto"/>
            <w:left w:val="none" w:sz="0" w:space="0" w:color="auto"/>
            <w:bottom w:val="none" w:sz="0" w:space="0" w:color="auto"/>
            <w:right w:val="none" w:sz="0" w:space="0" w:color="auto"/>
          </w:divBdr>
        </w:div>
        <w:div w:id="2085108922">
          <w:marLeft w:val="0"/>
          <w:marRight w:val="0"/>
          <w:marTop w:val="0"/>
          <w:marBottom w:val="0"/>
          <w:divBdr>
            <w:top w:val="none" w:sz="0" w:space="0" w:color="auto"/>
            <w:left w:val="none" w:sz="0" w:space="0" w:color="auto"/>
            <w:bottom w:val="none" w:sz="0" w:space="0" w:color="auto"/>
            <w:right w:val="none" w:sz="0" w:space="0" w:color="auto"/>
          </w:divBdr>
        </w:div>
        <w:div w:id="1029986257">
          <w:marLeft w:val="0"/>
          <w:marRight w:val="0"/>
          <w:marTop w:val="0"/>
          <w:marBottom w:val="0"/>
          <w:divBdr>
            <w:top w:val="none" w:sz="0" w:space="0" w:color="auto"/>
            <w:left w:val="none" w:sz="0" w:space="0" w:color="auto"/>
            <w:bottom w:val="none" w:sz="0" w:space="0" w:color="auto"/>
            <w:right w:val="none" w:sz="0" w:space="0" w:color="auto"/>
          </w:divBdr>
        </w:div>
        <w:div w:id="27875061">
          <w:marLeft w:val="0"/>
          <w:marRight w:val="0"/>
          <w:marTop w:val="0"/>
          <w:marBottom w:val="0"/>
          <w:divBdr>
            <w:top w:val="none" w:sz="0" w:space="0" w:color="auto"/>
            <w:left w:val="none" w:sz="0" w:space="0" w:color="auto"/>
            <w:bottom w:val="none" w:sz="0" w:space="0" w:color="auto"/>
            <w:right w:val="none" w:sz="0" w:space="0" w:color="auto"/>
          </w:divBdr>
        </w:div>
        <w:div w:id="610010266">
          <w:marLeft w:val="0"/>
          <w:marRight w:val="0"/>
          <w:marTop w:val="0"/>
          <w:marBottom w:val="0"/>
          <w:divBdr>
            <w:top w:val="none" w:sz="0" w:space="0" w:color="auto"/>
            <w:left w:val="none" w:sz="0" w:space="0" w:color="auto"/>
            <w:bottom w:val="none" w:sz="0" w:space="0" w:color="auto"/>
            <w:right w:val="none" w:sz="0" w:space="0" w:color="auto"/>
          </w:divBdr>
        </w:div>
        <w:div w:id="354385641">
          <w:marLeft w:val="0"/>
          <w:marRight w:val="0"/>
          <w:marTop w:val="0"/>
          <w:marBottom w:val="0"/>
          <w:divBdr>
            <w:top w:val="none" w:sz="0" w:space="0" w:color="auto"/>
            <w:left w:val="none" w:sz="0" w:space="0" w:color="auto"/>
            <w:bottom w:val="none" w:sz="0" w:space="0" w:color="auto"/>
            <w:right w:val="none" w:sz="0" w:space="0" w:color="auto"/>
          </w:divBdr>
        </w:div>
        <w:div w:id="1521897323">
          <w:marLeft w:val="0"/>
          <w:marRight w:val="0"/>
          <w:marTop w:val="0"/>
          <w:marBottom w:val="0"/>
          <w:divBdr>
            <w:top w:val="none" w:sz="0" w:space="0" w:color="auto"/>
            <w:left w:val="none" w:sz="0" w:space="0" w:color="auto"/>
            <w:bottom w:val="none" w:sz="0" w:space="0" w:color="auto"/>
            <w:right w:val="none" w:sz="0" w:space="0" w:color="auto"/>
          </w:divBdr>
        </w:div>
        <w:div w:id="1652443710">
          <w:marLeft w:val="0"/>
          <w:marRight w:val="0"/>
          <w:marTop w:val="0"/>
          <w:marBottom w:val="0"/>
          <w:divBdr>
            <w:top w:val="none" w:sz="0" w:space="0" w:color="auto"/>
            <w:left w:val="none" w:sz="0" w:space="0" w:color="auto"/>
            <w:bottom w:val="none" w:sz="0" w:space="0" w:color="auto"/>
            <w:right w:val="none" w:sz="0" w:space="0" w:color="auto"/>
          </w:divBdr>
        </w:div>
        <w:div w:id="1539510294">
          <w:marLeft w:val="0"/>
          <w:marRight w:val="0"/>
          <w:marTop w:val="0"/>
          <w:marBottom w:val="0"/>
          <w:divBdr>
            <w:top w:val="none" w:sz="0" w:space="0" w:color="auto"/>
            <w:left w:val="none" w:sz="0" w:space="0" w:color="auto"/>
            <w:bottom w:val="none" w:sz="0" w:space="0" w:color="auto"/>
            <w:right w:val="none" w:sz="0" w:space="0" w:color="auto"/>
          </w:divBdr>
        </w:div>
        <w:div w:id="930284748">
          <w:marLeft w:val="0"/>
          <w:marRight w:val="0"/>
          <w:marTop w:val="0"/>
          <w:marBottom w:val="0"/>
          <w:divBdr>
            <w:top w:val="none" w:sz="0" w:space="0" w:color="auto"/>
            <w:left w:val="none" w:sz="0" w:space="0" w:color="auto"/>
            <w:bottom w:val="none" w:sz="0" w:space="0" w:color="auto"/>
            <w:right w:val="none" w:sz="0" w:space="0" w:color="auto"/>
          </w:divBdr>
        </w:div>
        <w:div w:id="518474787">
          <w:marLeft w:val="0"/>
          <w:marRight w:val="0"/>
          <w:marTop w:val="0"/>
          <w:marBottom w:val="0"/>
          <w:divBdr>
            <w:top w:val="none" w:sz="0" w:space="0" w:color="auto"/>
            <w:left w:val="none" w:sz="0" w:space="0" w:color="auto"/>
            <w:bottom w:val="none" w:sz="0" w:space="0" w:color="auto"/>
            <w:right w:val="none" w:sz="0" w:space="0" w:color="auto"/>
          </w:divBdr>
        </w:div>
        <w:div w:id="2027830359">
          <w:marLeft w:val="0"/>
          <w:marRight w:val="0"/>
          <w:marTop w:val="0"/>
          <w:marBottom w:val="0"/>
          <w:divBdr>
            <w:top w:val="none" w:sz="0" w:space="0" w:color="auto"/>
            <w:left w:val="none" w:sz="0" w:space="0" w:color="auto"/>
            <w:bottom w:val="none" w:sz="0" w:space="0" w:color="auto"/>
            <w:right w:val="none" w:sz="0" w:space="0" w:color="auto"/>
          </w:divBdr>
        </w:div>
      </w:divsChild>
    </w:div>
    <w:div w:id="1863393253">
      <w:bodyDiv w:val="1"/>
      <w:marLeft w:val="0"/>
      <w:marRight w:val="0"/>
      <w:marTop w:val="0"/>
      <w:marBottom w:val="0"/>
      <w:divBdr>
        <w:top w:val="none" w:sz="0" w:space="0" w:color="auto"/>
        <w:left w:val="none" w:sz="0" w:space="0" w:color="auto"/>
        <w:bottom w:val="none" w:sz="0" w:space="0" w:color="auto"/>
        <w:right w:val="none" w:sz="0" w:space="0" w:color="auto"/>
      </w:divBdr>
    </w:div>
    <w:div w:id="19641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872-C109-4080-AFDF-379351A5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3446</Words>
  <Characters>20680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Polańska</dc:creator>
  <cp:lastModifiedBy>akwilosz</cp:lastModifiedBy>
  <cp:revision>2</cp:revision>
  <cp:lastPrinted>2018-02-21T08:31:00Z</cp:lastPrinted>
  <dcterms:created xsi:type="dcterms:W3CDTF">2018-02-23T08:45:00Z</dcterms:created>
  <dcterms:modified xsi:type="dcterms:W3CDTF">2018-02-23T08:45:00Z</dcterms:modified>
</cp:coreProperties>
</file>